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8ED7" w14:textId="099EEFBE" w:rsidR="006E5332" w:rsidRDefault="006E5332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85A4E">
        <w:rPr>
          <w:rFonts w:ascii="Times New Roman" w:hAnsi="Times New Roman" w:cs="Times New Roman"/>
          <w:b/>
          <w:sz w:val="40"/>
          <w:szCs w:val="40"/>
          <w:lang w:val="en-US"/>
        </w:rPr>
        <w:t>Supplementary</w:t>
      </w:r>
    </w:p>
    <w:p w14:paraId="6141D5DA" w14:textId="25D54D5F" w:rsidR="00D91FDB" w:rsidRDefault="00D91FD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Tables</w:t>
      </w:r>
    </w:p>
    <w:p w14:paraId="1F73FEDE" w14:textId="5AA37C90" w:rsidR="009E28DE" w:rsidRDefault="00C520F7" w:rsidP="006D0D63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</w:t>
      </w:r>
      <w:r w:rsidRPr="00085A4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05B4D">
        <w:rPr>
          <w:rFonts w:ascii="Times New Roman" w:hAnsi="Times New Roman" w:cs="Times New Roman"/>
          <w:b/>
          <w:bCs/>
          <w:lang w:val="en-US"/>
        </w:rPr>
        <w:t>S</w:t>
      </w:r>
      <w:r w:rsidRPr="00085A4E">
        <w:rPr>
          <w:rFonts w:ascii="Times New Roman" w:hAnsi="Times New Roman" w:cs="Times New Roman"/>
          <w:b/>
          <w:bCs/>
          <w:lang w:val="en-US"/>
        </w:rPr>
        <w:t xml:space="preserve">1. </w:t>
      </w:r>
      <w:r w:rsidR="00B46CCC">
        <w:rPr>
          <w:rFonts w:ascii="Times New Roman" w:hAnsi="Times New Roman" w:cs="Times New Roman"/>
          <w:bCs/>
          <w:lang w:val="en-US"/>
        </w:rPr>
        <w:t>Phytoplankton groups that were used in the first set of simulations including the years 2011, 2012 and 2019.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1691"/>
        <w:gridCol w:w="1691"/>
        <w:gridCol w:w="1691"/>
        <w:gridCol w:w="222"/>
        <w:gridCol w:w="717"/>
        <w:gridCol w:w="222"/>
        <w:gridCol w:w="222"/>
      </w:tblGrid>
      <w:tr w:rsidR="00AF6548" w:rsidRPr="00AF6548" w14:paraId="4B05ADCD" w14:textId="278744AD" w:rsidTr="00AF6548"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817E0EB" w14:textId="107FCB3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Identified phytoplankton 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3A08207" w14:textId="4433E98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Max. cell concentration in 2011</w:t>
            </w:r>
          </w:p>
          <w:p w14:paraId="071C6FCA" w14:textId="02651246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(cells</w:t>
            </w:r>
            <w:r w:rsidR="00291DE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291DEF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4A0EDD0" w14:textId="7FA51DD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Max. cell concentration in 2012</w:t>
            </w:r>
          </w:p>
          <w:p w14:paraId="68F958BE" w14:textId="7355180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(cells</w:t>
            </w:r>
            <w:r w:rsidR="00291DE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291DEF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AC0966" w14:textId="5754D74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Max. cell concentration in 2019</w:t>
            </w:r>
          </w:p>
          <w:p w14:paraId="40CE725A" w14:textId="6B894ED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(cells</w:t>
            </w:r>
            <w:r w:rsidR="00291DE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291DEF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0B6277D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9C4886" w14:textId="59B0615D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Index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1597193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</w:tcPr>
          <w:p w14:paraId="60AF395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7D547939" w14:textId="3D37505D" w:rsidTr="00AF6548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3E979C6" w14:textId="042CC02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Alexandrium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spp.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EF174C7" w14:textId="43D3567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19B396" w14:textId="1982312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46,310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0B4B4B" w14:textId="0BF82EF2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E12DB8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47B7D91" w14:textId="09E5DE0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08CE2C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7E450CC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340B2B3" w14:textId="5CFC628C" w:rsidTr="00AF6548">
        <w:tc>
          <w:tcPr>
            <w:tcW w:w="0" w:type="auto"/>
            <w:vAlign w:val="center"/>
          </w:tcPr>
          <w:p w14:paraId="2CBB7F03" w14:textId="32C6427A" w:rsidR="00AF6548" w:rsidRPr="00B70697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Cerataulina pelagica</w:t>
            </w:r>
          </w:p>
        </w:tc>
        <w:tc>
          <w:tcPr>
            <w:tcW w:w="0" w:type="auto"/>
            <w:vAlign w:val="center"/>
          </w:tcPr>
          <w:p w14:paraId="300460F2" w14:textId="4A6D279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190,900</w:t>
            </w:r>
          </w:p>
        </w:tc>
        <w:tc>
          <w:tcPr>
            <w:tcW w:w="0" w:type="auto"/>
            <w:vAlign w:val="center"/>
          </w:tcPr>
          <w:p w14:paraId="3307E900" w14:textId="7F29729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1826A9C" w14:textId="428C400E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7,000</w:t>
            </w:r>
          </w:p>
        </w:tc>
        <w:tc>
          <w:tcPr>
            <w:tcW w:w="0" w:type="auto"/>
            <w:vAlign w:val="center"/>
          </w:tcPr>
          <w:p w14:paraId="595D76CA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A30CBB" w14:textId="160A5E33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0" w:type="auto"/>
          </w:tcPr>
          <w:p w14:paraId="172C4A9C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9371313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270718B" w14:textId="70E36F8E" w:rsidTr="00AF6548">
        <w:tc>
          <w:tcPr>
            <w:tcW w:w="0" w:type="auto"/>
            <w:vAlign w:val="center"/>
          </w:tcPr>
          <w:p w14:paraId="34143034" w14:textId="65F1C6E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 curvisetus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+ </w:t>
            </w: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debilis</w:t>
            </w:r>
          </w:p>
        </w:tc>
        <w:tc>
          <w:tcPr>
            <w:tcW w:w="0" w:type="auto"/>
            <w:vAlign w:val="center"/>
          </w:tcPr>
          <w:p w14:paraId="058A170E" w14:textId="741450D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37,170</w:t>
            </w:r>
          </w:p>
        </w:tc>
        <w:tc>
          <w:tcPr>
            <w:tcW w:w="0" w:type="auto"/>
            <w:vAlign w:val="center"/>
          </w:tcPr>
          <w:p w14:paraId="1DA33799" w14:textId="57890E8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200</w:t>
            </w:r>
          </w:p>
        </w:tc>
        <w:tc>
          <w:tcPr>
            <w:tcW w:w="0" w:type="auto"/>
            <w:vAlign w:val="center"/>
          </w:tcPr>
          <w:p w14:paraId="1998B550" w14:textId="7D445C0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135,360</w:t>
            </w:r>
          </w:p>
        </w:tc>
        <w:tc>
          <w:tcPr>
            <w:tcW w:w="0" w:type="auto"/>
            <w:vAlign w:val="center"/>
          </w:tcPr>
          <w:p w14:paraId="603B8881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F0A8AF" w14:textId="0D8C43BB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0" w:type="auto"/>
          </w:tcPr>
          <w:p w14:paraId="39842A06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E4D09F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26E8D3A8" w14:textId="0C83FDC8" w:rsidTr="00AF6548">
        <w:tc>
          <w:tcPr>
            <w:tcW w:w="0" w:type="auto"/>
            <w:vAlign w:val="center"/>
          </w:tcPr>
          <w:p w14:paraId="7EC08CCD" w14:textId="04D6E65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danicus</w:t>
            </w:r>
          </w:p>
        </w:tc>
        <w:tc>
          <w:tcPr>
            <w:tcW w:w="0" w:type="auto"/>
            <w:vAlign w:val="center"/>
          </w:tcPr>
          <w:p w14:paraId="3BE6943A" w14:textId="434E54C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7D14360" w14:textId="32A382E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4,000</w:t>
            </w:r>
          </w:p>
        </w:tc>
        <w:tc>
          <w:tcPr>
            <w:tcW w:w="0" w:type="auto"/>
            <w:vAlign w:val="center"/>
          </w:tcPr>
          <w:p w14:paraId="5212663B" w14:textId="7011FDD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4,560</w:t>
            </w:r>
          </w:p>
        </w:tc>
        <w:tc>
          <w:tcPr>
            <w:tcW w:w="0" w:type="auto"/>
            <w:vAlign w:val="center"/>
          </w:tcPr>
          <w:p w14:paraId="3EABAC36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FA6331" w14:textId="3051B0B3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0" w:type="auto"/>
          </w:tcPr>
          <w:p w14:paraId="52BC24E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6E033B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0387875D" w14:textId="322CDB1C" w:rsidTr="00AF6548">
        <w:tc>
          <w:tcPr>
            <w:tcW w:w="0" w:type="auto"/>
            <w:vAlign w:val="center"/>
          </w:tcPr>
          <w:p w14:paraId="4D0C8EED" w14:textId="1CAD03A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didymus</w:t>
            </w:r>
          </w:p>
        </w:tc>
        <w:tc>
          <w:tcPr>
            <w:tcW w:w="0" w:type="auto"/>
            <w:vAlign w:val="center"/>
          </w:tcPr>
          <w:p w14:paraId="75D3EB18" w14:textId="4B5E19E5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70,350</w:t>
            </w:r>
          </w:p>
        </w:tc>
        <w:tc>
          <w:tcPr>
            <w:tcW w:w="0" w:type="auto"/>
            <w:vAlign w:val="center"/>
          </w:tcPr>
          <w:p w14:paraId="5DEEDF1E" w14:textId="45E0949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85,100</w:t>
            </w:r>
          </w:p>
        </w:tc>
        <w:tc>
          <w:tcPr>
            <w:tcW w:w="0" w:type="auto"/>
            <w:vAlign w:val="center"/>
          </w:tcPr>
          <w:p w14:paraId="2FF27537" w14:textId="6F2EC39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1,200</w:t>
            </w:r>
          </w:p>
        </w:tc>
        <w:tc>
          <w:tcPr>
            <w:tcW w:w="0" w:type="auto"/>
            <w:vAlign w:val="center"/>
          </w:tcPr>
          <w:p w14:paraId="7DDE7CA9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B616823" w14:textId="694FD80B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0" w:type="auto"/>
          </w:tcPr>
          <w:p w14:paraId="42E4F396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6461986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03854E2D" w14:textId="0F20C299" w:rsidTr="00AF6548">
        <w:tc>
          <w:tcPr>
            <w:tcW w:w="0" w:type="auto"/>
            <w:vAlign w:val="center"/>
          </w:tcPr>
          <w:p w14:paraId="0160C019" w14:textId="4DC9AED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pseudobrevis</w:t>
            </w:r>
          </w:p>
        </w:tc>
        <w:tc>
          <w:tcPr>
            <w:tcW w:w="0" w:type="auto"/>
            <w:vAlign w:val="center"/>
          </w:tcPr>
          <w:p w14:paraId="77B6333B" w14:textId="75EACA4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17,110</w:t>
            </w:r>
          </w:p>
        </w:tc>
        <w:tc>
          <w:tcPr>
            <w:tcW w:w="0" w:type="auto"/>
            <w:vAlign w:val="center"/>
          </w:tcPr>
          <w:p w14:paraId="23D84876" w14:textId="215AD20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B6096C8" w14:textId="34394BFD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6D621E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FDE745B" w14:textId="666719DF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0" w:type="auto"/>
          </w:tcPr>
          <w:p w14:paraId="642282C6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AFFDD3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7D4A47B" w14:textId="64D66769" w:rsidTr="00AF6548">
        <w:tc>
          <w:tcPr>
            <w:tcW w:w="0" w:type="auto"/>
            <w:vAlign w:val="center"/>
          </w:tcPr>
          <w:p w14:paraId="2C14CDD2" w14:textId="6A418B2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socialis</w:t>
            </w:r>
          </w:p>
        </w:tc>
        <w:tc>
          <w:tcPr>
            <w:tcW w:w="0" w:type="auto"/>
            <w:vAlign w:val="center"/>
          </w:tcPr>
          <w:p w14:paraId="3528B0FB" w14:textId="2CE8B16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1,080</w:t>
            </w:r>
          </w:p>
        </w:tc>
        <w:tc>
          <w:tcPr>
            <w:tcW w:w="0" w:type="auto"/>
            <w:vAlign w:val="center"/>
          </w:tcPr>
          <w:p w14:paraId="751A4FCB" w14:textId="5EECD3C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0D740AF2" w14:textId="4186E5E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12,360</w:t>
            </w:r>
          </w:p>
        </w:tc>
        <w:tc>
          <w:tcPr>
            <w:tcW w:w="0" w:type="auto"/>
            <w:vAlign w:val="center"/>
          </w:tcPr>
          <w:p w14:paraId="104A1E95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840224" w14:textId="2CE29FFA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0" w:type="auto"/>
          </w:tcPr>
          <w:p w14:paraId="1152C18C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2ED7E09E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D307EA1" w14:textId="2AD0CF30" w:rsidTr="00AF6548">
        <w:tc>
          <w:tcPr>
            <w:tcW w:w="0" w:type="auto"/>
            <w:vAlign w:val="center"/>
          </w:tcPr>
          <w:p w14:paraId="73B6CFDB" w14:textId="1A7E6E60" w:rsidR="00AF6548" w:rsidRPr="00CA7AD6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sp. (chains)</w:t>
            </w:r>
          </w:p>
        </w:tc>
        <w:tc>
          <w:tcPr>
            <w:tcW w:w="0" w:type="auto"/>
            <w:vAlign w:val="center"/>
          </w:tcPr>
          <w:p w14:paraId="47510835" w14:textId="7F5D22F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0AB4B8A4" w14:textId="53B0DD5D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46,310</w:t>
            </w:r>
          </w:p>
        </w:tc>
        <w:tc>
          <w:tcPr>
            <w:tcW w:w="0" w:type="auto"/>
            <w:vAlign w:val="center"/>
          </w:tcPr>
          <w:p w14:paraId="521C27D2" w14:textId="0B2F0BA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7A92A59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CA5DDE" w14:textId="0D20128A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</w:t>
            </w:r>
          </w:p>
        </w:tc>
        <w:tc>
          <w:tcPr>
            <w:tcW w:w="0" w:type="auto"/>
          </w:tcPr>
          <w:p w14:paraId="317FD6B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05C950E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48F42B0" w14:textId="4ACEEF82" w:rsidTr="00AF6548">
        <w:tc>
          <w:tcPr>
            <w:tcW w:w="0" w:type="auto"/>
            <w:vAlign w:val="center"/>
          </w:tcPr>
          <w:p w14:paraId="6876AA12" w14:textId="74943A2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</w:t>
            </w:r>
            <w:r w:rsidRPr="00CA7AD6"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2B676E99" w14:textId="529B5A6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4,060,000</w:t>
            </w:r>
          </w:p>
        </w:tc>
        <w:tc>
          <w:tcPr>
            <w:tcW w:w="0" w:type="auto"/>
            <w:vAlign w:val="center"/>
          </w:tcPr>
          <w:p w14:paraId="3A0AB94D" w14:textId="18CAE0A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1,230,000</w:t>
            </w:r>
          </w:p>
        </w:tc>
        <w:tc>
          <w:tcPr>
            <w:tcW w:w="0" w:type="auto"/>
            <w:vAlign w:val="center"/>
          </w:tcPr>
          <w:p w14:paraId="48739105" w14:textId="7B9FEE5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92,160</w:t>
            </w:r>
          </w:p>
        </w:tc>
        <w:tc>
          <w:tcPr>
            <w:tcW w:w="0" w:type="auto"/>
            <w:vAlign w:val="center"/>
          </w:tcPr>
          <w:p w14:paraId="7FC73B9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9472419" w14:textId="2273EE02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0" w:type="auto"/>
          </w:tcPr>
          <w:p w14:paraId="594084C2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B31F0BA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EEAC45D" w14:textId="65ECD8C6" w:rsidTr="00AF6548">
        <w:tc>
          <w:tcPr>
            <w:tcW w:w="0" w:type="auto"/>
            <w:vAlign w:val="center"/>
          </w:tcPr>
          <w:p w14:paraId="56FE138E" w14:textId="3E8DC471" w:rsidR="00AF6548" w:rsidRPr="00B633BA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Coscinodiscus wailesii</w:t>
            </w:r>
          </w:p>
        </w:tc>
        <w:tc>
          <w:tcPr>
            <w:tcW w:w="0" w:type="auto"/>
            <w:vAlign w:val="center"/>
          </w:tcPr>
          <w:p w14:paraId="6C412293" w14:textId="6A19F13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400</w:t>
            </w:r>
          </w:p>
        </w:tc>
        <w:tc>
          <w:tcPr>
            <w:tcW w:w="0" w:type="auto"/>
            <w:vAlign w:val="center"/>
          </w:tcPr>
          <w:p w14:paraId="19D84223" w14:textId="3A198DA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44,310</w:t>
            </w:r>
          </w:p>
        </w:tc>
        <w:tc>
          <w:tcPr>
            <w:tcW w:w="0" w:type="auto"/>
            <w:vAlign w:val="center"/>
          </w:tcPr>
          <w:p w14:paraId="186DFF60" w14:textId="2989F87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4A450F87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718196" w14:textId="547E8D34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9</w:t>
            </w:r>
          </w:p>
        </w:tc>
        <w:tc>
          <w:tcPr>
            <w:tcW w:w="0" w:type="auto"/>
          </w:tcPr>
          <w:p w14:paraId="5B8545A3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22CD5881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4AEF072" w14:textId="3AC921FC" w:rsidTr="00AF6548">
        <w:tc>
          <w:tcPr>
            <w:tcW w:w="0" w:type="auto"/>
            <w:vAlign w:val="center"/>
          </w:tcPr>
          <w:p w14:paraId="1F7C105C" w14:textId="33984DB4" w:rsidR="00AF6548" w:rsidRPr="00B633BA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Cyclotella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sp.</w:t>
            </w:r>
          </w:p>
        </w:tc>
        <w:tc>
          <w:tcPr>
            <w:tcW w:w="0" w:type="auto"/>
            <w:vAlign w:val="center"/>
          </w:tcPr>
          <w:p w14:paraId="758C5476" w14:textId="6DC8952D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26,180</w:t>
            </w:r>
          </w:p>
        </w:tc>
        <w:tc>
          <w:tcPr>
            <w:tcW w:w="0" w:type="auto"/>
            <w:vAlign w:val="center"/>
          </w:tcPr>
          <w:p w14:paraId="2391382B" w14:textId="015D47B2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10,100</w:t>
            </w:r>
          </w:p>
        </w:tc>
        <w:tc>
          <w:tcPr>
            <w:tcW w:w="0" w:type="auto"/>
            <w:vAlign w:val="center"/>
          </w:tcPr>
          <w:p w14:paraId="1524827F" w14:textId="6AF04B8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1298136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4EC517" w14:textId="7DA0BC22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0" w:type="auto"/>
          </w:tcPr>
          <w:p w14:paraId="28EBE05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C0A536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69DD7AC0" w14:textId="332E828A" w:rsidTr="00AF6548">
        <w:tc>
          <w:tcPr>
            <w:tcW w:w="0" w:type="auto"/>
            <w:vAlign w:val="center"/>
          </w:tcPr>
          <w:p w14:paraId="364B02A2" w14:textId="6D4596D0" w:rsidR="00AF6548" w:rsidRPr="00B633BA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Dactyliosolen fragilissimus</w:t>
            </w:r>
          </w:p>
        </w:tc>
        <w:tc>
          <w:tcPr>
            <w:tcW w:w="0" w:type="auto"/>
            <w:vAlign w:val="center"/>
          </w:tcPr>
          <w:p w14:paraId="76B0C3AF" w14:textId="44FB0A5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222,880</w:t>
            </w:r>
          </w:p>
        </w:tc>
        <w:tc>
          <w:tcPr>
            <w:tcW w:w="0" w:type="auto"/>
            <w:vAlign w:val="center"/>
          </w:tcPr>
          <w:p w14:paraId="765011AC" w14:textId="7294385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2,500</w:t>
            </w:r>
          </w:p>
        </w:tc>
        <w:tc>
          <w:tcPr>
            <w:tcW w:w="0" w:type="auto"/>
            <w:vAlign w:val="center"/>
          </w:tcPr>
          <w:p w14:paraId="78C2F27C" w14:textId="142F74C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58,080</w:t>
            </w:r>
          </w:p>
        </w:tc>
        <w:tc>
          <w:tcPr>
            <w:tcW w:w="0" w:type="auto"/>
            <w:vAlign w:val="center"/>
          </w:tcPr>
          <w:p w14:paraId="1A52C62C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8937E2" w14:textId="30840182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11</w:t>
            </w:r>
          </w:p>
        </w:tc>
        <w:tc>
          <w:tcPr>
            <w:tcW w:w="0" w:type="auto"/>
          </w:tcPr>
          <w:p w14:paraId="4F31D841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64218E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193C02B" w14:textId="70C1D684" w:rsidTr="00AF6548">
        <w:tc>
          <w:tcPr>
            <w:tcW w:w="0" w:type="auto"/>
            <w:vAlign w:val="center"/>
          </w:tcPr>
          <w:p w14:paraId="70BB13C1" w14:textId="4726DA7E" w:rsidR="00AF6548" w:rsidRPr="00B633BA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Diatoma vulgare</w:t>
            </w:r>
          </w:p>
        </w:tc>
        <w:tc>
          <w:tcPr>
            <w:tcW w:w="0" w:type="auto"/>
            <w:vAlign w:val="center"/>
          </w:tcPr>
          <w:p w14:paraId="53F1C48E" w14:textId="3899013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D0E55B9" w14:textId="3B41BEFE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1,510</w:t>
            </w:r>
          </w:p>
        </w:tc>
        <w:tc>
          <w:tcPr>
            <w:tcW w:w="0" w:type="auto"/>
            <w:vAlign w:val="center"/>
          </w:tcPr>
          <w:p w14:paraId="29FB87C1" w14:textId="07CDB4E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74F712D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B5A27E" w14:textId="0D63ACA3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</w:t>
            </w:r>
          </w:p>
        </w:tc>
        <w:tc>
          <w:tcPr>
            <w:tcW w:w="0" w:type="auto"/>
          </w:tcPr>
          <w:p w14:paraId="5C2778C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150CB7F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71050BDA" w14:textId="439BAE3D" w:rsidTr="00AF6548">
        <w:tc>
          <w:tcPr>
            <w:tcW w:w="0" w:type="auto"/>
            <w:vAlign w:val="center"/>
          </w:tcPr>
          <w:p w14:paraId="0C400F49" w14:textId="0FCB9EA9" w:rsidR="00AF6548" w:rsidRPr="007F78AE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Dinophysis acuminata</w:t>
            </w:r>
          </w:p>
        </w:tc>
        <w:tc>
          <w:tcPr>
            <w:tcW w:w="0" w:type="auto"/>
            <w:vAlign w:val="center"/>
          </w:tcPr>
          <w:p w14:paraId="109718F2" w14:textId="3296244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1,500</w:t>
            </w:r>
          </w:p>
        </w:tc>
        <w:tc>
          <w:tcPr>
            <w:tcW w:w="0" w:type="auto"/>
            <w:vAlign w:val="center"/>
          </w:tcPr>
          <w:p w14:paraId="0FA4C2F3" w14:textId="74D53A31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120</w:t>
            </w:r>
          </w:p>
        </w:tc>
        <w:tc>
          <w:tcPr>
            <w:tcW w:w="0" w:type="auto"/>
            <w:vAlign w:val="center"/>
          </w:tcPr>
          <w:p w14:paraId="3ED79F3F" w14:textId="20A6B15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200</w:t>
            </w:r>
          </w:p>
        </w:tc>
        <w:tc>
          <w:tcPr>
            <w:tcW w:w="0" w:type="auto"/>
            <w:vAlign w:val="center"/>
          </w:tcPr>
          <w:p w14:paraId="4678319A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13B9D0" w14:textId="676B666D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13</w:t>
            </w:r>
          </w:p>
        </w:tc>
        <w:tc>
          <w:tcPr>
            <w:tcW w:w="0" w:type="auto"/>
          </w:tcPr>
          <w:p w14:paraId="6BCC245F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19C391D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4DA09BE" w14:textId="3147D6E4" w:rsidTr="00AF6548">
        <w:tc>
          <w:tcPr>
            <w:tcW w:w="0" w:type="auto"/>
            <w:vAlign w:val="center"/>
          </w:tcPr>
          <w:p w14:paraId="69A48D79" w14:textId="741D2350" w:rsidR="00AF6548" w:rsidRPr="007F78AE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Guinardia delicatula</w:t>
            </w:r>
          </w:p>
        </w:tc>
        <w:tc>
          <w:tcPr>
            <w:tcW w:w="0" w:type="auto"/>
            <w:vAlign w:val="center"/>
          </w:tcPr>
          <w:p w14:paraId="68D44EB8" w14:textId="09E1B2D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129,900</w:t>
            </w:r>
          </w:p>
        </w:tc>
        <w:tc>
          <w:tcPr>
            <w:tcW w:w="0" w:type="auto"/>
            <w:vAlign w:val="center"/>
          </w:tcPr>
          <w:p w14:paraId="33DCDB09" w14:textId="6448D86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302,100</w:t>
            </w:r>
          </w:p>
        </w:tc>
        <w:tc>
          <w:tcPr>
            <w:tcW w:w="0" w:type="auto"/>
            <w:vAlign w:val="center"/>
          </w:tcPr>
          <w:p w14:paraId="3ACBBB37" w14:textId="1EB155A6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166,080</w:t>
            </w:r>
          </w:p>
        </w:tc>
        <w:tc>
          <w:tcPr>
            <w:tcW w:w="0" w:type="auto"/>
            <w:vAlign w:val="center"/>
          </w:tcPr>
          <w:p w14:paraId="2C0BBC0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38174D" w14:textId="673D9F34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0" w:type="auto"/>
          </w:tcPr>
          <w:p w14:paraId="57E2D3DE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33E6BEE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6486AEC5" w14:textId="36362977" w:rsidTr="00AF6548">
        <w:tc>
          <w:tcPr>
            <w:tcW w:w="0" w:type="auto"/>
            <w:vAlign w:val="center"/>
          </w:tcPr>
          <w:p w14:paraId="2BB492EB" w14:textId="063C625F" w:rsidR="00AF6548" w:rsidRPr="007F78AE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Guinardia flaccida</w:t>
            </w:r>
          </w:p>
        </w:tc>
        <w:tc>
          <w:tcPr>
            <w:tcW w:w="0" w:type="auto"/>
            <w:vAlign w:val="center"/>
          </w:tcPr>
          <w:p w14:paraId="4975137E" w14:textId="7F4B615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3,000</w:t>
            </w:r>
          </w:p>
        </w:tc>
        <w:tc>
          <w:tcPr>
            <w:tcW w:w="0" w:type="auto"/>
            <w:vAlign w:val="center"/>
          </w:tcPr>
          <w:p w14:paraId="2B79A59C" w14:textId="59A4031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2,300</w:t>
            </w:r>
          </w:p>
        </w:tc>
        <w:tc>
          <w:tcPr>
            <w:tcW w:w="0" w:type="auto"/>
            <w:vAlign w:val="center"/>
          </w:tcPr>
          <w:p w14:paraId="74D32D88" w14:textId="0E34E7E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42,000</w:t>
            </w:r>
          </w:p>
        </w:tc>
        <w:tc>
          <w:tcPr>
            <w:tcW w:w="0" w:type="auto"/>
            <w:vAlign w:val="center"/>
          </w:tcPr>
          <w:p w14:paraId="56E17EA4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3C42D33" w14:textId="32F009A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15</w:t>
            </w:r>
          </w:p>
        </w:tc>
        <w:tc>
          <w:tcPr>
            <w:tcW w:w="0" w:type="auto"/>
          </w:tcPr>
          <w:p w14:paraId="3806CC4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7D795F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28AFB373" w14:textId="24A0D3DD" w:rsidTr="00AF6548">
        <w:tc>
          <w:tcPr>
            <w:tcW w:w="0" w:type="auto"/>
            <w:vAlign w:val="center"/>
          </w:tcPr>
          <w:p w14:paraId="1DEB98DB" w14:textId="09D3BD2E" w:rsidR="00AF6548" w:rsidRPr="008D22AE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Guinardia striata</w:t>
            </w:r>
          </w:p>
        </w:tc>
        <w:tc>
          <w:tcPr>
            <w:tcW w:w="0" w:type="auto"/>
            <w:vAlign w:val="center"/>
          </w:tcPr>
          <w:p w14:paraId="7253C280" w14:textId="067CDD8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1,250</w:t>
            </w:r>
          </w:p>
        </w:tc>
        <w:tc>
          <w:tcPr>
            <w:tcW w:w="0" w:type="auto"/>
            <w:vAlign w:val="center"/>
          </w:tcPr>
          <w:p w14:paraId="1259AA81" w14:textId="731327F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500</w:t>
            </w:r>
          </w:p>
        </w:tc>
        <w:tc>
          <w:tcPr>
            <w:tcW w:w="0" w:type="auto"/>
            <w:vAlign w:val="center"/>
          </w:tcPr>
          <w:p w14:paraId="14EED009" w14:textId="196D391E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7,200</w:t>
            </w:r>
          </w:p>
        </w:tc>
        <w:tc>
          <w:tcPr>
            <w:tcW w:w="0" w:type="auto"/>
            <w:vAlign w:val="center"/>
          </w:tcPr>
          <w:p w14:paraId="48EC828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5751B3" w14:textId="7937D162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16</w:t>
            </w:r>
          </w:p>
        </w:tc>
        <w:tc>
          <w:tcPr>
            <w:tcW w:w="0" w:type="auto"/>
          </w:tcPr>
          <w:p w14:paraId="14E61AC5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5A9DA9C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8E7867B" w14:textId="6D86B8DD" w:rsidTr="00AF6548">
        <w:tc>
          <w:tcPr>
            <w:tcW w:w="0" w:type="auto"/>
            <w:vAlign w:val="center"/>
          </w:tcPr>
          <w:p w14:paraId="778415DF" w14:textId="0EE522D2" w:rsidR="00AF6548" w:rsidRPr="0079159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Gymnodinium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2147F6B6" w14:textId="1D775822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110,770</w:t>
            </w:r>
          </w:p>
        </w:tc>
        <w:tc>
          <w:tcPr>
            <w:tcW w:w="0" w:type="auto"/>
            <w:vAlign w:val="center"/>
          </w:tcPr>
          <w:p w14:paraId="60D070C4" w14:textId="0416C73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207,440</w:t>
            </w:r>
          </w:p>
        </w:tc>
        <w:tc>
          <w:tcPr>
            <w:tcW w:w="0" w:type="auto"/>
            <w:vAlign w:val="center"/>
          </w:tcPr>
          <w:p w14:paraId="37830870" w14:textId="0201C84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63,840</w:t>
            </w:r>
          </w:p>
        </w:tc>
        <w:tc>
          <w:tcPr>
            <w:tcW w:w="0" w:type="auto"/>
            <w:vAlign w:val="center"/>
          </w:tcPr>
          <w:p w14:paraId="646EEF5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EE1D75F" w14:textId="60D8C211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17</w:t>
            </w:r>
          </w:p>
        </w:tc>
        <w:tc>
          <w:tcPr>
            <w:tcW w:w="0" w:type="auto"/>
          </w:tcPr>
          <w:p w14:paraId="09101269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89EF0C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EA23B0A" w14:textId="1487E9B2" w:rsidTr="00AF6548">
        <w:tc>
          <w:tcPr>
            <w:tcW w:w="0" w:type="auto"/>
            <w:vAlign w:val="center"/>
          </w:tcPr>
          <w:p w14:paraId="251EF5B3" w14:textId="04E00390" w:rsidR="00AF6548" w:rsidRPr="0079159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Gyrodinium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2FC4A5C7" w14:textId="520824C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1,200</w:t>
            </w:r>
          </w:p>
        </w:tc>
        <w:tc>
          <w:tcPr>
            <w:tcW w:w="0" w:type="auto"/>
            <w:vAlign w:val="center"/>
          </w:tcPr>
          <w:p w14:paraId="26187D4A" w14:textId="78E4941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26,180</w:t>
            </w:r>
          </w:p>
        </w:tc>
        <w:tc>
          <w:tcPr>
            <w:tcW w:w="0" w:type="auto"/>
            <w:vAlign w:val="center"/>
          </w:tcPr>
          <w:p w14:paraId="148B49FD" w14:textId="0A2329A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1,560</w:t>
            </w:r>
          </w:p>
        </w:tc>
        <w:tc>
          <w:tcPr>
            <w:tcW w:w="0" w:type="auto"/>
            <w:vAlign w:val="center"/>
          </w:tcPr>
          <w:p w14:paraId="3D1D1E9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12C5BC8" w14:textId="0BB4A2C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0" w:type="auto"/>
          </w:tcPr>
          <w:p w14:paraId="3DC9CCF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1C8FA3F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54F94ECE" w14:textId="1635068D" w:rsidTr="00AF6548">
        <w:tc>
          <w:tcPr>
            <w:tcW w:w="0" w:type="auto"/>
            <w:vAlign w:val="center"/>
          </w:tcPr>
          <w:p w14:paraId="70BFB716" w14:textId="244DA73F" w:rsidR="00AF6548" w:rsidRPr="00AE0F53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Haslea wawrickae</w:t>
            </w:r>
          </w:p>
        </w:tc>
        <w:tc>
          <w:tcPr>
            <w:tcW w:w="0" w:type="auto"/>
            <w:vAlign w:val="center"/>
          </w:tcPr>
          <w:p w14:paraId="05DFB9A3" w14:textId="5D0607C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1,750</w:t>
            </w:r>
          </w:p>
        </w:tc>
        <w:tc>
          <w:tcPr>
            <w:tcW w:w="0" w:type="auto"/>
            <w:vAlign w:val="center"/>
          </w:tcPr>
          <w:p w14:paraId="72E15264" w14:textId="741228C5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1,760</w:t>
            </w:r>
          </w:p>
        </w:tc>
        <w:tc>
          <w:tcPr>
            <w:tcW w:w="0" w:type="auto"/>
            <w:vAlign w:val="center"/>
          </w:tcPr>
          <w:p w14:paraId="4922BEAA" w14:textId="633DE702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0B490387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191448" w14:textId="36853AAF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19</w:t>
            </w:r>
          </w:p>
        </w:tc>
        <w:tc>
          <w:tcPr>
            <w:tcW w:w="0" w:type="auto"/>
          </w:tcPr>
          <w:p w14:paraId="5C2BD782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8F78FC3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9C1EAF6" w14:textId="6C52F724" w:rsidTr="00AF6548">
        <w:tc>
          <w:tcPr>
            <w:tcW w:w="0" w:type="auto"/>
            <w:vAlign w:val="center"/>
          </w:tcPr>
          <w:p w14:paraId="7B5126E0" w14:textId="1A03BA01" w:rsidR="00AF6548" w:rsidRPr="00AE0F53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Heterocapsa minima</w:t>
            </w:r>
          </w:p>
        </w:tc>
        <w:tc>
          <w:tcPr>
            <w:tcW w:w="0" w:type="auto"/>
            <w:vAlign w:val="center"/>
          </w:tcPr>
          <w:p w14:paraId="734D4ABF" w14:textId="2083029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292,000</w:t>
            </w:r>
          </w:p>
        </w:tc>
        <w:tc>
          <w:tcPr>
            <w:tcW w:w="0" w:type="auto"/>
            <w:vAlign w:val="center"/>
          </w:tcPr>
          <w:p w14:paraId="77396676" w14:textId="77B2F57D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47,330</w:t>
            </w:r>
          </w:p>
        </w:tc>
        <w:tc>
          <w:tcPr>
            <w:tcW w:w="0" w:type="auto"/>
            <w:vAlign w:val="center"/>
          </w:tcPr>
          <w:p w14:paraId="701CBE6A" w14:textId="36FC5A5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14,560</w:t>
            </w:r>
          </w:p>
        </w:tc>
        <w:tc>
          <w:tcPr>
            <w:tcW w:w="0" w:type="auto"/>
            <w:vAlign w:val="center"/>
          </w:tcPr>
          <w:p w14:paraId="45E00EF9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AB39B4" w14:textId="344573ED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</w:t>
            </w:r>
          </w:p>
        </w:tc>
        <w:tc>
          <w:tcPr>
            <w:tcW w:w="0" w:type="auto"/>
          </w:tcPr>
          <w:p w14:paraId="26D180AA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E41BE2B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0116BC37" w14:textId="4B294B3E" w:rsidTr="00AF6548">
        <w:tc>
          <w:tcPr>
            <w:tcW w:w="0" w:type="auto"/>
            <w:vAlign w:val="center"/>
          </w:tcPr>
          <w:p w14:paraId="3F5F9BFC" w14:textId="335959B4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Heterocapsa triqueta</w:t>
            </w:r>
          </w:p>
        </w:tc>
        <w:tc>
          <w:tcPr>
            <w:tcW w:w="0" w:type="auto"/>
            <w:vAlign w:val="center"/>
          </w:tcPr>
          <w:p w14:paraId="51EFEA5D" w14:textId="7FC0BF9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3,250</w:t>
            </w:r>
          </w:p>
        </w:tc>
        <w:tc>
          <w:tcPr>
            <w:tcW w:w="0" w:type="auto"/>
            <w:vAlign w:val="center"/>
          </w:tcPr>
          <w:p w14:paraId="7BFEC720" w14:textId="44BDEB5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82A128E" w14:textId="3BD3A6E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240</w:t>
            </w:r>
          </w:p>
        </w:tc>
        <w:tc>
          <w:tcPr>
            <w:tcW w:w="0" w:type="auto"/>
            <w:vAlign w:val="center"/>
          </w:tcPr>
          <w:p w14:paraId="0A385847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9F4B99" w14:textId="42980F8E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21</w:t>
            </w:r>
          </w:p>
        </w:tc>
        <w:tc>
          <w:tcPr>
            <w:tcW w:w="0" w:type="auto"/>
          </w:tcPr>
          <w:p w14:paraId="3024021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070766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7E892056" w14:textId="257B5604" w:rsidTr="00AF6548">
        <w:tc>
          <w:tcPr>
            <w:tcW w:w="0" w:type="auto"/>
            <w:vAlign w:val="center"/>
          </w:tcPr>
          <w:p w14:paraId="603F2960" w14:textId="6FF17204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Lauderia annulata</w:t>
            </w:r>
          </w:p>
        </w:tc>
        <w:tc>
          <w:tcPr>
            <w:tcW w:w="0" w:type="auto"/>
            <w:vAlign w:val="center"/>
          </w:tcPr>
          <w:p w14:paraId="722325D5" w14:textId="6B48C61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496F5F81" w14:textId="2780BA3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21,650</w:t>
            </w:r>
          </w:p>
        </w:tc>
        <w:tc>
          <w:tcPr>
            <w:tcW w:w="0" w:type="auto"/>
            <w:vAlign w:val="center"/>
          </w:tcPr>
          <w:p w14:paraId="50AFACE8" w14:textId="631130A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400</w:t>
            </w:r>
          </w:p>
        </w:tc>
        <w:tc>
          <w:tcPr>
            <w:tcW w:w="0" w:type="auto"/>
            <w:vAlign w:val="center"/>
          </w:tcPr>
          <w:p w14:paraId="079F9007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F651558" w14:textId="456FA4CE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22</w:t>
            </w:r>
          </w:p>
        </w:tc>
        <w:tc>
          <w:tcPr>
            <w:tcW w:w="0" w:type="auto"/>
          </w:tcPr>
          <w:p w14:paraId="33F0784F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2B44300A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C445308" w14:textId="71F3B217" w:rsidTr="00AF6548">
        <w:tc>
          <w:tcPr>
            <w:tcW w:w="0" w:type="auto"/>
            <w:vAlign w:val="center"/>
          </w:tcPr>
          <w:p w14:paraId="6DAA7E32" w14:textId="66DB24BD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Lepidodinium chlorophorum</w:t>
            </w:r>
          </w:p>
        </w:tc>
        <w:tc>
          <w:tcPr>
            <w:tcW w:w="0" w:type="auto"/>
            <w:vAlign w:val="center"/>
          </w:tcPr>
          <w:p w14:paraId="40B84737" w14:textId="68B841C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69,480</w:t>
            </w:r>
          </w:p>
        </w:tc>
        <w:tc>
          <w:tcPr>
            <w:tcW w:w="0" w:type="auto"/>
            <w:vAlign w:val="center"/>
          </w:tcPr>
          <w:p w14:paraId="7890D6FA" w14:textId="1074A8E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28,190</w:t>
            </w:r>
          </w:p>
        </w:tc>
        <w:tc>
          <w:tcPr>
            <w:tcW w:w="0" w:type="auto"/>
            <w:vAlign w:val="center"/>
          </w:tcPr>
          <w:p w14:paraId="67943864" w14:textId="0B2AC8B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D0420FB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720425" w14:textId="41E0F3DE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0" w:type="auto"/>
          </w:tcPr>
          <w:p w14:paraId="3B15B371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A91D223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2B24DCC9" w14:textId="57376B9E" w:rsidTr="00AF6548">
        <w:tc>
          <w:tcPr>
            <w:tcW w:w="0" w:type="auto"/>
            <w:vAlign w:val="center"/>
          </w:tcPr>
          <w:p w14:paraId="243239AB" w14:textId="6248CABE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Leptocylindrus danicus</w:t>
            </w:r>
          </w:p>
        </w:tc>
        <w:tc>
          <w:tcPr>
            <w:tcW w:w="0" w:type="auto"/>
            <w:vAlign w:val="center"/>
          </w:tcPr>
          <w:p w14:paraId="35DB0DD8" w14:textId="1A953252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144,720</w:t>
            </w:r>
          </w:p>
        </w:tc>
        <w:tc>
          <w:tcPr>
            <w:tcW w:w="0" w:type="auto"/>
            <w:vAlign w:val="center"/>
          </w:tcPr>
          <w:p w14:paraId="2FAEDE34" w14:textId="6455CB6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28F3659" w14:textId="198FA6BD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2,011,200</w:t>
            </w:r>
          </w:p>
        </w:tc>
        <w:tc>
          <w:tcPr>
            <w:tcW w:w="0" w:type="auto"/>
            <w:vAlign w:val="center"/>
          </w:tcPr>
          <w:p w14:paraId="0428839D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14DD123" w14:textId="6D997B3C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24</w:t>
            </w:r>
          </w:p>
        </w:tc>
        <w:tc>
          <w:tcPr>
            <w:tcW w:w="0" w:type="auto"/>
          </w:tcPr>
          <w:p w14:paraId="415D00E9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27F8B24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9A41AA5" w14:textId="0ADC1A26" w:rsidTr="00AF6548">
        <w:tc>
          <w:tcPr>
            <w:tcW w:w="0" w:type="auto"/>
            <w:vAlign w:val="center"/>
          </w:tcPr>
          <w:p w14:paraId="4036C670" w14:textId="293D0FB4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Leptocylindrus minimus</w:t>
            </w:r>
          </w:p>
        </w:tc>
        <w:tc>
          <w:tcPr>
            <w:tcW w:w="0" w:type="auto"/>
            <w:vAlign w:val="center"/>
          </w:tcPr>
          <w:p w14:paraId="1067921A" w14:textId="26903885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05CB9FF" w14:textId="05D50EC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0586193" w14:textId="502B8CE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20,160</w:t>
            </w:r>
          </w:p>
        </w:tc>
        <w:tc>
          <w:tcPr>
            <w:tcW w:w="0" w:type="auto"/>
            <w:vAlign w:val="center"/>
          </w:tcPr>
          <w:p w14:paraId="38E3DAC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4DD0C1" w14:textId="55E6C394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25</w:t>
            </w:r>
          </w:p>
        </w:tc>
        <w:tc>
          <w:tcPr>
            <w:tcW w:w="0" w:type="auto"/>
          </w:tcPr>
          <w:p w14:paraId="7C4E2D43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5E2B6989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978F0E5" w14:textId="427C92E6" w:rsidTr="00AF6548">
        <w:tc>
          <w:tcPr>
            <w:tcW w:w="0" w:type="auto"/>
            <w:vAlign w:val="center"/>
          </w:tcPr>
          <w:p w14:paraId="379F0867" w14:textId="6790756B" w:rsidR="00AF6548" w:rsidRPr="001235AB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Lithodesmium undulatum</w:t>
            </w:r>
          </w:p>
        </w:tc>
        <w:tc>
          <w:tcPr>
            <w:tcW w:w="0" w:type="auto"/>
            <w:vAlign w:val="center"/>
          </w:tcPr>
          <w:p w14:paraId="6B1236CD" w14:textId="2BF567A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4CD3914" w14:textId="4DACF8E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120</w:t>
            </w:r>
          </w:p>
        </w:tc>
        <w:tc>
          <w:tcPr>
            <w:tcW w:w="0" w:type="auto"/>
            <w:vAlign w:val="center"/>
          </w:tcPr>
          <w:p w14:paraId="40138F9B" w14:textId="0A8CA1E5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4,000</w:t>
            </w:r>
          </w:p>
        </w:tc>
        <w:tc>
          <w:tcPr>
            <w:tcW w:w="0" w:type="auto"/>
            <w:vAlign w:val="center"/>
          </w:tcPr>
          <w:p w14:paraId="401C4B22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7B3F6E" w14:textId="75DFDF8F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26</w:t>
            </w:r>
          </w:p>
        </w:tc>
        <w:tc>
          <w:tcPr>
            <w:tcW w:w="0" w:type="auto"/>
          </w:tcPr>
          <w:p w14:paraId="4B3D1DE6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2B0F094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6D7DBF9" w14:textId="590A0015" w:rsidTr="00AF6548">
        <w:tc>
          <w:tcPr>
            <w:tcW w:w="0" w:type="auto"/>
            <w:vAlign w:val="center"/>
          </w:tcPr>
          <w:p w14:paraId="3FBE54E3" w14:textId="5D52049F" w:rsidR="00AF6548" w:rsidRPr="000628E6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Minidiscus </w:t>
            </w:r>
            <w:r>
              <w:rPr>
                <w:rFonts w:ascii="Times New Roman" w:hAnsi="Times New Roman" w:cs="Times New Roman"/>
                <w:bCs/>
                <w:lang w:val="en-US"/>
              </w:rPr>
              <w:t>sp.</w:t>
            </w:r>
          </w:p>
        </w:tc>
        <w:tc>
          <w:tcPr>
            <w:tcW w:w="0" w:type="auto"/>
            <w:vAlign w:val="center"/>
          </w:tcPr>
          <w:p w14:paraId="03CB5E30" w14:textId="2BF2BEF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2,000</w:t>
            </w:r>
          </w:p>
        </w:tc>
        <w:tc>
          <w:tcPr>
            <w:tcW w:w="0" w:type="auto"/>
            <w:vAlign w:val="center"/>
          </w:tcPr>
          <w:p w14:paraId="2BE9031F" w14:textId="6681308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30,210</w:t>
            </w:r>
          </w:p>
        </w:tc>
        <w:tc>
          <w:tcPr>
            <w:tcW w:w="0" w:type="auto"/>
            <w:vAlign w:val="center"/>
          </w:tcPr>
          <w:p w14:paraId="25299222" w14:textId="157A559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FB206D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BBC3A99" w14:textId="441BC75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27</w:t>
            </w:r>
          </w:p>
        </w:tc>
        <w:tc>
          <w:tcPr>
            <w:tcW w:w="0" w:type="auto"/>
          </w:tcPr>
          <w:p w14:paraId="1F20BBC0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5CF891F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F0E0899" w14:textId="45CC31F8" w:rsidTr="00AF6548">
        <w:tc>
          <w:tcPr>
            <w:tcW w:w="0" w:type="auto"/>
            <w:vAlign w:val="center"/>
          </w:tcPr>
          <w:p w14:paraId="621EAD15" w14:textId="0D355EF0" w:rsidR="00AF6548" w:rsidRPr="000628E6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Navicula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4DE2DF5C" w14:textId="5387C29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39FB95F" w14:textId="052EF61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4,000</w:t>
            </w:r>
          </w:p>
        </w:tc>
        <w:tc>
          <w:tcPr>
            <w:tcW w:w="0" w:type="auto"/>
            <w:vAlign w:val="center"/>
          </w:tcPr>
          <w:p w14:paraId="71972908" w14:textId="7FAF7E49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1,840</w:t>
            </w:r>
          </w:p>
        </w:tc>
        <w:tc>
          <w:tcPr>
            <w:tcW w:w="0" w:type="auto"/>
            <w:vAlign w:val="center"/>
          </w:tcPr>
          <w:p w14:paraId="45A5CA6A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531DC0" w14:textId="3BC16D53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28</w:t>
            </w:r>
          </w:p>
        </w:tc>
        <w:tc>
          <w:tcPr>
            <w:tcW w:w="0" w:type="auto"/>
          </w:tcPr>
          <w:p w14:paraId="03A90F0B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7B2C6A2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5B74BD4B" w14:textId="707AD9B7" w:rsidTr="00AF6548">
        <w:tc>
          <w:tcPr>
            <w:tcW w:w="0" w:type="auto"/>
            <w:vAlign w:val="center"/>
          </w:tcPr>
          <w:p w14:paraId="686CB69D" w14:textId="6543A414" w:rsidR="00AF6548" w:rsidRPr="00D74623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Naviculoides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2DA6877E" w14:textId="26CB5BD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320</w:t>
            </w:r>
          </w:p>
        </w:tc>
        <w:tc>
          <w:tcPr>
            <w:tcW w:w="0" w:type="auto"/>
            <w:vAlign w:val="center"/>
          </w:tcPr>
          <w:p w14:paraId="68A8BA2C" w14:textId="75A2DA4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2,250</w:t>
            </w:r>
          </w:p>
        </w:tc>
        <w:tc>
          <w:tcPr>
            <w:tcW w:w="0" w:type="auto"/>
            <w:vAlign w:val="center"/>
          </w:tcPr>
          <w:p w14:paraId="2BFB1C2D" w14:textId="34B53DE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33FF2968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E45239" w14:textId="3FE63811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29</w:t>
            </w:r>
          </w:p>
        </w:tc>
        <w:tc>
          <w:tcPr>
            <w:tcW w:w="0" w:type="auto"/>
          </w:tcPr>
          <w:p w14:paraId="78332D92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5E682436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C68CA0D" w14:textId="5C42144A" w:rsidTr="00AF6548">
        <w:tc>
          <w:tcPr>
            <w:tcW w:w="0" w:type="auto"/>
            <w:vAlign w:val="center"/>
          </w:tcPr>
          <w:p w14:paraId="288EC302" w14:textId="421FCEAA" w:rsidR="00AF6548" w:rsidRPr="00556468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Nitzschia longissima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Cylindrotheca closterium</w:t>
            </w:r>
          </w:p>
        </w:tc>
        <w:tc>
          <w:tcPr>
            <w:tcW w:w="0" w:type="auto"/>
            <w:vAlign w:val="center"/>
          </w:tcPr>
          <w:p w14:paraId="07DBF8A0" w14:textId="39FCA27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1,630</w:t>
            </w:r>
          </w:p>
        </w:tc>
        <w:tc>
          <w:tcPr>
            <w:tcW w:w="0" w:type="auto"/>
            <w:vAlign w:val="center"/>
          </w:tcPr>
          <w:p w14:paraId="1CDDBDE3" w14:textId="039C58B8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1,500</w:t>
            </w:r>
          </w:p>
        </w:tc>
        <w:tc>
          <w:tcPr>
            <w:tcW w:w="0" w:type="auto"/>
            <w:vAlign w:val="center"/>
          </w:tcPr>
          <w:p w14:paraId="01CA63F1" w14:textId="53019B4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6,280</w:t>
            </w:r>
          </w:p>
        </w:tc>
        <w:tc>
          <w:tcPr>
            <w:tcW w:w="0" w:type="auto"/>
            <w:vAlign w:val="center"/>
          </w:tcPr>
          <w:p w14:paraId="6E115191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731D17" w14:textId="228A80A5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30</w:t>
            </w:r>
          </w:p>
        </w:tc>
        <w:tc>
          <w:tcPr>
            <w:tcW w:w="0" w:type="auto"/>
          </w:tcPr>
          <w:p w14:paraId="402FC71C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3F6492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E97EE19" w14:textId="1A6117B1" w:rsidTr="00AF6548">
        <w:tc>
          <w:tcPr>
            <w:tcW w:w="0" w:type="auto"/>
            <w:vAlign w:val="center"/>
          </w:tcPr>
          <w:p w14:paraId="6B1C22B9" w14:textId="6EB31D02" w:rsidR="00AF6548" w:rsidRPr="00C23C71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Nitzschia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vAlign w:val="center"/>
          </w:tcPr>
          <w:p w14:paraId="316D076C" w14:textId="66C54BDF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1,630</w:t>
            </w:r>
          </w:p>
        </w:tc>
        <w:tc>
          <w:tcPr>
            <w:tcW w:w="0" w:type="auto"/>
            <w:vAlign w:val="center"/>
          </w:tcPr>
          <w:p w14:paraId="3EC28995" w14:textId="2004419E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1,000</w:t>
            </w:r>
          </w:p>
        </w:tc>
        <w:tc>
          <w:tcPr>
            <w:tcW w:w="0" w:type="auto"/>
            <w:vAlign w:val="center"/>
          </w:tcPr>
          <w:p w14:paraId="482500AE" w14:textId="6E0D7E0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720</w:t>
            </w:r>
          </w:p>
        </w:tc>
        <w:tc>
          <w:tcPr>
            <w:tcW w:w="0" w:type="auto"/>
            <w:vAlign w:val="center"/>
          </w:tcPr>
          <w:p w14:paraId="19D68F76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4A5125" w14:textId="6A35391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31</w:t>
            </w:r>
          </w:p>
        </w:tc>
        <w:tc>
          <w:tcPr>
            <w:tcW w:w="0" w:type="auto"/>
          </w:tcPr>
          <w:p w14:paraId="5917E9E2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5745D18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3859EBC" w14:textId="5C241AF6" w:rsidTr="00AF6548">
        <w:tc>
          <w:tcPr>
            <w:tcW w:w="0" w:type="auto"/>
            <w:vAlign w:val="center"/>
          </w:tcPr>
          <w:p w14:paraId="35961B96" w14:textId="0A530C4D" w:rsidR="00AF6548" w:rsidRPr="00C23C71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Prorocentrum micans</w:t>
            </w:r>
          </w:p>
        </w:tc>
        <w:tc>
          <w:tcPr>
            <w:tcW w:w="0" w:type="auto"/>
            <w:vAlign w:val="center"/>
          </w:tcPr>
          <w:p w14:paraId="5AAD0F8D" w14:textId="29DB8D3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2,500</w:t>
            </w:r>
          </w:p>
        </w:tc>
        <w:tc>
          <w:tcPr>
            <w:tcW w:w="0" w:type="auto"/>
            <w:vAlign w:val="center"/>
          </w:tcPr>
          <w:p w14:paraId="3C3A67B1" w14:textId="5E561BC5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2,250</w:t>
            </w:r>
          </w:p>
        </w:tc>
        <w:tc>
          <w:tcPr>
            <w:tcW w:w="0" w:type="auto"/>
            <w:vAlign w:val="center"/>
          </w:tcPr>
          <w:p w14:paraId="27A8D87B" w14:textId="51F8DB4B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1,120</w:t>
            </w:r>
          </w:p>
        </w:tc>
        <w:tc>
          <w:tcPr>
            <w:tcW w:w="0" w:type="auto"/>
            <w:vAlign w:val="center"/>
          </w:tcPr>
          <w:p w14:paraId="702B46E0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4AF4B6" w14:textId="0DE51258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32</w:t>
            </w:r>
          </w:p>
        </w:tc>
        <w:tc>
          <w:tcPr>
            <w:tcW w:w="0" w:type="auto"/>
          </w:tcPr>
          <w:p w14:paraId="219AD557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BF741AC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7E7DBA40" w14:textId="679F3FDE" w:rsidTr="00AF6548">
        <w:tc>
          <w:tcPr>
            <w:tcW w:w="0" w:type="auto"/>
            <w:vAlign w:val="center"/>
          </w:tcPr>
          <w:p w14:paraId="082740AE" w14:textId="6BA13C07" w:rsidR="00AF6548" w:rsidRPr="00C23C71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Prorocentrum minimum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+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cordatum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+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balticum</w:t>
            </w:r>
          </w:p>
        </w:tc>
        <w:tc>
          <w:tcPr>
            <w:tcW w:w="0" w:type="auto"/>
            <w:vAlign w:val="center"/>
          </w:tcPr>
          <w:p w14:paraId="64E91765" w14:textId="4C170304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1,200</w:t>
            </w:r>
          </w:p>
        </w:tc>
        <w:tc>
          <w:tcPr>
            <w:tcW w:w="0" w:type="auto"/>
            <w:vAlign w:val="center"/>
          </w:tcPr>
          <w:p w14:paraId="5D3362C5" w14:textId="2874387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8,060</w:t>
            </w:r>
          </w:p>
        </w:tc>
        <w:tc>
          <w:tcPr>
            <w:tcW w:w="0" w:type="auto"/>
            <w:vAlign w:val="center"/>
          </w:tcPr>
          <w:p w14:paraId="1760FAAF" w14:textId="64A66F1C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160</w:t>
            </w:r>
          </w:p>
        </w:tc>
        <w:tc>
          <w:tcPr>
            <w:tcW w:w="0" w:type="auto"/>
            <w:vAlign w:val="center"/>
          </w:tcPr>
          <w:p w14:paraId="6362266D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690A53" w14:textId="412B76C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33</w:t>
            </w:r>
          </w:p>
        </w:tc>
        <w:tc>
          <w:tcPr>
            <w:tcW w:w="0" w:type="auto"/>
          </w:tcPr>
          <w:p w14:paraId="23BDED1E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483E5F01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64F1466E" w14:textId="1BCF91AA" w:rsidTr="00AF6548">
        <w:tc>
          <w:tcPr>
            <w:tcW w:w="0" w:type="auto"/>
            <w:vAlign w:val="center"/>
          </w:tcPr>
          <w:p w14:paraId="385F2FAC" w14:textId="681C8927" w:rsidR="00AF6548" w:rsidRPr="00804588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Prorocentrum triestinum</w:t>
            </w:r>
          </w:p>
        </w:tc>
        <w:tc>
          <w:tcPr>
            <w:tcW w:w="0" w:type="auto"/>
            <w:vAlign w:val="center"/>
          </w:tcPr>
          <w:p w14:paraId="36B4AE3B" w14:textId="50118B3A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5,880</w:t>
            </w:r>
          </w:p>
        </w:tc>
        <w:tc>
          <w:tcPr>
            <w:tcW w:w="0" w:type="auto"/>
            <w:vAlign w:val="center"/>
          </w:tcPr>
          <w:p w14:paraId="4C8CD19E" w14:textId="3DDE3613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51527F7A" w14:textId="6156975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1,400</w:t>
            </w:r>
          </w:p>
        </w:tc>
        <w:tc>
          <w:tcPr>
            <w:tcW w:w="0" w:type="auto"/>
            <w:vAlign w:val="center"/>
          </w:tcPr>
          <w:p w14:paraId="0513FA9B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81C999" w14:textId="160DFD6E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0" w:type="auto"/>
          </w:tcPr>
          <w:p w14:paraId="101FE2C1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324AB65E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92E6951" w14:textId="77430D16" w:rsidTr="00AF6548">
        <w:tc>
          <w:tcPr>
            <w:tcW w:w="0" w:type="auto"/>
            <w:vAlign w:val="center"/>
          </w:tcPr>
          <w:p w14:paraId="1727E55F" w14:textId="462D17C8" w:rsidR="00AF6548" w:rsidRPr="00CF3C0E" w:rsidRDefault="00AF6548" w:rsidP="00CE1DD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Protoperidinium bipes</w:t>
            </w:r>
          </w:p>
        </w:tc>
        <w:tc>
          <w:tcPr>
            <w:tcW w:w="0" w:type="auto"/>
            <w:vAlign w:val="center"/>
          </w:tcPr>
          <w:p w14:paraId="70972734" w14:textId="7E4249AE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1,000</w:t>
            </w:r>
          </w:p>
        </w:tc>
        <w:tc>
          <w:tcPr>
            <w:tcW w:w="0" w:type="auto"/>
            <w:vAlign w:val="center"/>
          </w:tcPr>
          <w:p w14:paraId="71C7F0D8" w14:textId="0DA64C20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5,000</w:t>
            </w:r>
          </w:p>
        </w:tc>
        <w:tc>
          <w:tcPr>
            <w:tcW w:w="0" w:type="auto"/>
            <w:vAlign w:val="center"/>
          </w:tcPr>
          <w:p w14:paraId="1E6F9185" w14:textId="5598C8A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6,240</w:t>
            </w:r>
          </w:p>
        </w:tc>
        <w:tc>
          <w:tcPr>
            <w:tcW w:w="0" w:type="auto"/>
            <w:vAlign w:val="center"/>
          </w:tcPr>
          <w:p w14:paraId="6259F622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0445AFB" w14:textId="3198D0CF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35</w:t>
            </w:r>
          </w:p>
        </w:tc>
        <w:tc>
          <w:tcPr>
            <w:tcW w:w="0" w:type="auto"/>
          </w:tcPr>
          <w:p w14:paraId="496326D9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BD64099" w14:textId="77777777" w:rsidR="00AF6548" w:rsidRDefault="00AF6548" w:rsidP="00CE1DD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057A7FD2" w14:textId="657931C1" w:rsidTr="00AF6548">
        <w:tc>
          <w:tcPr>
            <w:tcW w:w="0" w:type="auto"/>
            <w:vAlign w:val="center"/>
          </w:tcPr>
          <w:p w14:paraId="448B25A3" w14:textId="2E4CF18C" w:rsidR="00AF6548" w:rsidRPr="002144B7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Protoperidinium depressum</w:t>
            </w:r>
          </w:p>
        </w:tc>
        <w:tc>
          <w:tcPr>
            <w:tcW w:w="0" w:type="auto"/>
            <w:vAlign w:val="center"/>
          </w:tcPr>
          <w:p w14:paraId="292FB68F" w14:textId="6E3B914E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1,350</w:t>
            </w:r>
          </w:p>
        </w:tc>
        <w:tc>
          <w:tcPr>
            <w:tcW w:w="0" w:type="auto"/>
            <w:vAlign w:val="center"/>
          </w:tcPr>
          <w:p w14:paraId="267B4559" w14:textId="73AA3CE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220200D" w14:textId="64EFB75F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760</w:t>
            </w:r>
          </w:p>
        </w:tc>
        <w:tc>
          <w:tcPr>
            <w:tcW w:w="0" w:type="auto"/>
            <w:vAlign w:val="center"/>
          </w:tcPr>
          <w:p w14:paraId="7576A2D6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351D0E5" w14:textId="6DE8F838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36</w:t>
            </w:r>
          </w:p>
        </w:tc>
        <w:tc>
          <w:tcPr>
            <w:tcW w:w="0" w:type="auto"/>
          </w:tcPr>
          <w:p w14:paraId="54C7C36C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0EA0E519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5FF56145" w14:textId="4D81A1E9" w:rsidTr="00AF6548">
        <w:tc>
          <w:tcPr>
            <w:tcW w:w="0" w:type="auto"/>
            <w:vAlign w:val="center"/>
          </w:tcPr>
          <w:p w14:paraId="478660BF" w14:textId="5B5A93BF" w:rsidR="00AF6548" w:rsidRPr="00572D2B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lastRenderedPageBreak/>
              <w:t>Pseudo-nitzschia delicatissima</w:t>
            </w:r>
          </w:p>
        </w:tc>
        <w:tc>
          <w:tcPr>
            <w:tcW w:w="0" w:type="auto"/>
            <w:vAlign w:val="center"/>
          </w:tcPr>
          <w:p w14:paraId="093A67D7" w14:textId="2B015C38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22,610</w:t>
            </w:r>
          </w:p>
        </w:tc>
        <w:tc>
          <w:tcPr>
            <w:tcW w:w="0" w:type="auto"/>
            <w:vAlign w:val="center"/>
          </w:tcPr>
          <w:p w14:paraId="20AE5E87" w14:textId="3FC331E1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5,750</w:t>
            </w:r>
          </w:p>
        </w:tc>
        <w:tc>
          <w:tcPr>
            <w:tcW w:w="0" w:type="auto"/>
            <w:vAlign w:val="center"/>
          </w:tcPr>
          <w:p w14:paraId="5C6D1617" w14:textId="55310BA6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2,760</w:t>
            </w:r>
          </w:p>
        </w:tc>
        <w:tc>
          <w:tcPr>
            <w:tcW w:w="0" w:type="auto"/>
            <w:vAlign w:val="center"/>
          </w:tcPr>
          <w:p w14:paraId="012D3978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02718F" w14:textId="6F0FF7A4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37</w:t>
            </w:r>
          </w:p>
        </w:tc>
        <w:tc>
          <w:tcPr>
            <w:tcW w:w="0" w:type="auto"/>
          </w:tcPr>
          <w:p w14:paraId="5BCB40EF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1F86E8CB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10F2DC7B" w14:textId="159D70AA" w:rsidTr="00AF6548">
        <w:tc>
          <w:tcPr>
            <w:tcW w:w="0" w:type="auto"/>
            <w:vAlign w:val="center"/>
          </w:tcPr>
          <w:p w14:paraId="63A18A00" w14:textId="421B1AFC" w:rsidR="00AF6548" w:rsidRPr="00C50B5B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Pseudo-nitzschia pungens</w:t>
            </w:r>
          </w:p>
        </w:tc>
        <w:tc>
          <w:tcPr>
            <w:tcW w:w="0" w:type="auto"/>
            <w:vAlign w:val="center"/>
          </w:tcPr>
          <w:p w14:paraId="47381E75" w14:textId="4246A3A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1,960</w:t>
            </w:r>
          </w:p>
        </w:tc>
        <w:tc>
          <w:tcPr>
            <w:tcW w:w="0" w:type="auto"/>
            <w:vAlign w:val="center"/>
          </w:tcPr>
          <w:p w14:paraId="4EF53D07" w14:textId="4C1E5EFA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830</w:t>
            </w:r>
          </w:p>
        </w:tc>
        <w:tc>
          <w:tcPr>
            <w:tcW w:w="0" w:type="auto"/>
            <w:vAlign w:val="center"/>
          </w:tcPr>
          <w:p w14:paraId="31331D2C" w14:textId="442E7D54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53F7F715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CECBD9" w14:textId="513F43B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38</w:t>
            </w:r>
          </w:p>
        </w:tc>
        <w:tc>
          <w:tcPr>
            <w:tcW w:w="0" w:type="auto"/>
          </w:tcPr>
          <w:p w14:paraId="1A6F4144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392783E1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0323453D" w14:textId="3BFB0EBA" w:rsidTr="00AF6548">
        <w:tc>
          <w:tcPr>
            <w:tcW w:w="0" w:type="auto"/>
            <w:vAlign w:val="center"/>
          </w:tcPr>
          <w:p w14:paraId="500116B3" w14:textId="468AD78E" w:rsidR="00AF6548" w:rsidRPr="001B42E4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Pseudo-nitzschia seriata</w:t>
            </w:r>
          </w:p>
        </w:tc>
        <w:tc>
          <w:tcPr>
            <w:tcW w:w="0" w:type="auto"/>
            <w:vAlign w:val="center"/>
          </w:tcPr>
          <w:p w14:paraId="54D0BDD3" w14:textId="2B6E51D8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7,540</w:t>
            </w:r>
          </w:p>
        </w:tc>
        <w:tc>
          <w:tcPr>
            <w:tcW w:w="0" w:type="auto"/>
            <w:vAlign w:val="center"/>
          </w:tcPr>
          <w:p w14:paraId="670F1799" w14:textId="3E5D5ECD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45,130</w:t>
            </w:r>
          </w:p>
        </w:tc>
        <w:tc>
          <w:tcPr>
            <w:tcW w:w="0" w:type="auto"/>
            <w:vAlign w:val="center"/>
          </w:tcPr>
          <w:p w14:paraId="49094184" w14:textId="2F57C51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2,360</w:t>
            </w:r>
          </w:p>
        </w:tc>
        <w:tc>
          <w:tcPr>
            <w:tcW w:w="0" w:type="auto"/>
            <w:vAlign w:val="center"/>
          </w:tcPr>
          <w:p w14:paraId="2970D40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883F8CC" w14:textId="69B8043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39</w:t>
            </w:r>
          </w:p>
        </w:tc>
        <w:tc>
          <w:tcPr>
            <w:tcW w:w="0" w:type="auto"/>
          </w:tcPr>
          <w:p w14:paraId="29EC908A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</w:tcPr>
          <w:p w14:paraId="7371BD38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70DFA153" w14:textId="6D750B4C" w:rsidTr="00AF6548">
        <w:tc>
          <w:tcPr>
            <w:tcW w:w="0" w:type="auto"/>
            <w:tcBorders>
              <w:bottom w:val="nil"/>
            </w:tcBorders>
            <w:vAlign w:val="center"/>
          </w:tcPr>
          <w:p w14:paraId="7B23F84B" w14:textId="56EF2E22" w:rsidR="00AF6548" w:rsidRPr="001B42E4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Rhizosolenia imbricata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DF94BDD" w14:textId="6DD8A63D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2,800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FE01601" w14:textId="1F0AC50D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32,530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2B91175" w14:textId="336EE0B8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560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E3F497D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CF30306" w14:textId="7121013D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40</w:t>
            </w:r>
          </w:p>
        </w:tc>
        <w:tc>
          <w:tcPr>
            <w:tcW w:w="0" w:type="auto"/>
            <w:tcBorders>
              <w:bottom w:val="nil"/>
            </w:tcBorders>
          </w:tcPr>
          <w:p w14:paraId="31C7C304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7912F04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5DFA36D" w14:textId="77C59FFD" w:rsidTr="00AF6548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3CD59A" w14:textId="3FAFB382" w:rsidR="00AF6548" w:rsidRPr="00A07FBF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Rhizosolenia setigera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DB56E1" w14:textId="13C7AA30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A0B8BA" w14:textId="7B3650BF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1,380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DB79E2" w14:textId="78249AE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1,880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97B08E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5D3D56" w14:textId="2924F58E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06C890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48F842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5282DB00" w14:textId="1268BB72" w:rsidTr="00AF6548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8D5BA5" w14:textId="7C7A2695" w:rsidR="00AF6548" w:rsidRPr="001F2404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Scrippsiella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spp. + 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Pentapharsodinium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spp. + 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>Ensiculifera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spp.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01BAFB" w14:textId="325F7992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20,270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6F1A8E" w14:textId="6DC4A51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3,500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5A9E96" w14:textId="62086C03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2,920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EBB21F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1D2176" w14:textId="653B1036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996950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69D370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5282E86C" w14:textId="3DE1646D" w:rsidTr="00AF6548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18683E" w14:textId="06961D86" w:rsidR="00AF6548" w:rsidRPr="00905F70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Skeletonema marinoi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63D2D0" w14:textId="32BA5BC6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9B498F" w14:textId="2BFE97B6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12,100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61C9AE" w14:textId="039A2236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D68371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7D315C" w14:textId="19555621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DB6FCF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5D4CCA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6B9BE58B" w14:textId="6E57AD22" w:rsidTr="00AF6548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1B4F0E" w14:textId="4B1F1236" w:rsidR="00AF6548" w:rsidRPr="00905F70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Thalassionema nitzschioides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B47B11" w14:textId="3EAA9F9F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12,560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E210BF" w14:textId="610EDCAF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51,350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A94A81" w14:textId="48CC55E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13,000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99E3B1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C0DE56" w14:textId="1D4200E1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1E4556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56C1A4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47F5B1F1" w14:textId="074FA2C6" w:rsidTr="00AF6548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C1E58E" w14:textId="655A554E" w:rsidR="00AF6548" w:rsidRPr="00905F70" w:rsidRDefault="00AF6548" w:rsidP="00CF3C0E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Thalassiosira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904D54" w14:textId="3FD3E2A5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44,310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F37A11" w14:textId="12350EED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88,620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9E9CE5" w14:textId="166200FB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298,760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243284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B2A85A" w14:textId="144C5022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F15996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06C7FB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F6548" w14:paraId="379288B9" w14:textId="35329EA8" w:rsidTr="00AF6548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7B83F98" w14:textId="38B569BF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>Tripos kofoidii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26C8A47" w14:textId="0F07F87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1,120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9019A64" w14:textId="188A5C69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7,510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D8CA494" w14:textId="605E2298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2,160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1FD6EE4" w14:textId="77777777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2941532" w14:textId="0F693B88" w:rsidR="00AF6548" w:rsidRDefault="00AF6548" w:rsidP="00AF654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5FDD617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60AE94E" w14:textId="77777777" w:rsidR="00AF6548" w:rsidRDefault="00AF6548" w:rsidP="00CF3C0E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14:paraId="66A484FB" w14:textId="1CB0DD97" w:rsidR="00CE1DDE" w:rsidRDefault="00CE1DDE">
      <w:pPr>
        <w:rPr>
          <w:rFonts w:ascii="Times New Roman" w:hAnsi="Times New Roman" w:cs="Times New Roman"/>
          <w:bCs/>
          <w:lang w:val="en-US"/>
        </w:rPr>
      </w:pPr>
    </w:p>
    <w:p w14:paraId="49449835" w14:textId="77777777" w:rsidR="00DF412A" w:rsidRDefault="00DF412A" w:rsidP="00FB5FE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29B957C" w14:textId="743CC6CC" w:rsidR="00FB5FE9" w:rsidRDefault="00FB5FE9" w:rsidP="006D0D63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</w:t>
      </w:r>
      <w:r w:rsidRPr="00085A4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05B4D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085A4E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Cs/>
          <w:lang w:val="en-US"/>
        </w:rPr>
        <w:t xml:space="preserve">Phytoplankton groups that were </w:t>
      </w:r>
      <w:r w:rsidR="00467A88">
        <w:rPr>
          <w:rFonts w:ascii="Times New Roman" w:hAnsi="Times New Roman" w:cs="Times New Roman"/>
          <w:bCs/>
          <w:lang w:val="en-US"/>
        </w:rPr>
        <w:t>utilized</w:t>
      </w:r>
      <w:r>
        <w:rPr>
          <w:rFonts w:ascii="Times New Roman" w:hAnsi="Times New Roman" w:cs="Times New Roman"/>
          <w:bCs/>
          <w:lang w:val="en-US"/>
        </w:rPr>
        <w:t xml:space="preserve"> in the second set of simulations including the years 2011 and 2012.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2836"/>
        <w:gridCol w:w="2749"/>
        <w:gridCol w:w="706"/>
      </w:tblGrid>
      <w:tr w:rsidR="008E537A" w:rsidRPr="00AF6548" w14:paraId="47F60FFB" w14:textId="56842C11" w:rsidTr="008E537A">
        <w:trPr>
          <w:trHeight w:val="300"/>
        </w:trPr>
        <w:tc>
          <w:tcPr>
            <w:tcW w:w="1533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75A42" w14:textId="557BA281" w:rsidR="008E537A" w:rsidRPr="00A1448D" w:rsidRDefault="008E537A" w:rsidP="008E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Identified phytoplankton group</w:t>
            </w:r>
          </w:p>
        </w:tc>
        <w:tc>
          <w:tcPr>
            <w:tcW w:w="1563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6349C" w14:textId="77777777" w:rsidR="008E537A" w:rsidRDefault="008E537A" w:rsidP="008E7A1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Max. cell concentration in 2011</w:t>
            </w:r>
          </w:p>
          <w:p w14:paraId="0B8E7E35" w14:textId="3380A6BB" w:rsidR="008E537A" w:rsidRPr="00A1448D" w:rsidRDefault="008E537A" w:rsidP="008E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(cells</w:t>
            </w:r>
            <w:r w:rsidR="00291DE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291DEF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1515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A3586" w14:textId="77777777" w:rsidR="008E537A" w:rsidRDefault="008E537A" w:rsidP="008E7A1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Max. cell concentration in 2012</w:t>
            </w:r>
          </w:p>
          <w:p w14:paraId="748C5DC4" w14:textId="7C319591" w:rsidR="008E537A" w:rsidRPr="00A1448D" w:rsidRDefault="008E537A" w:rsidP="008E7A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(cells</w:t>
            </w:r>
            <w:r w:rsidR="00291DE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291DEF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79B7007" w14:textId="312F6A54" w:rsidR="008E537A" w:rsidRDefault="008E537A" w:rsidP="008E537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Index</w:t>
            </w:r>
          </w:p>
        </w:tc>
      </w:tr>
      <w:tr w:rsidR="008E537A" w:rsidRPr="00A1448D" w14:paraId="7E073183" w14:textId="62D3DB98" w:rsidTr="008E537A">
        <w:trPr>
          <w:trHeight w:val="300"/>
        </w:trPr>
        <w:tc>
          <w:tcPr>
            <w:tcW w:w="15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D9B0" w14:textId="4E96189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Alexandrium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spp.</w:t>
            </w:r>
          </w:p>
        </w:tc>
        <w:tc>
          <w:tcPr>
            <w:tcW w:w="156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F160B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8D6B" w14:textId="2832586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310</w:t>
            </w:r>
          </w:p>
        </w:tc>
        <w:tc>
          <w:tcPr>
            <w:tcW w:w="390" w:type="pct"/>
            <w:tcBorders>
              <w:top w:val="single" w:sz="8" w:space="0" w:color="auto"/>
            </w:tcBorders>
            <w:vAlign w:val="center"/>
          </w:tcPr>
          <w:p w14:paraId="749C41F6" w14:textId="55B256ED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</w:tr>
      <w:tr w:rsidR="008E537A" w:rsidRPr="00A1448D" w14:paraId="3FBEE2D4" w14:textId="0764A43B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503614D" w14:textId="6F397F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Cerataulina pelagica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DB8CAC6" w14:textId="28D5ABF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5547D4E3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3AFD0F06" w14:textId="35BDA5D4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</w:p>
        </w:tc>
      </w:tr>
      <w:tr w:rsidR="008E537A" w:rsidRPr="00A1448D" w14:paraId="675E55F5" w14:textId="681D732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910BB1B" w14:textId="0BDBDDB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curvisetus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1E6B75A" w14:textId="219D410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760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B14C88A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4CD7EFB1" w14:textId="478F86CA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</w:tr>
      <w:tr w:rsidR="008E537A" w:rsidRPr="00A1448D" w14:paraId="6449D078" w14:textId="69C269D2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91493B6" w14:textId="0CD45A5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danicus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57382B0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B695E0D" w14:textId="2E763A1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390" w:type="pct"/>
            <w:vAlign w:val="center"/>
          </w:tcPr>
          <w:p w14:paraId="62627FD1" w14:textId="6832C5E0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</w:p>
        </w:tc>
      </w:tr>
      <w:tr w:rsidR="008E537A" w:rsidRPr="00A1448D" w14:paraId="13723D30" w14:textId="69F2AED7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ECF6AD3" w14:textId="4999A3C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debilis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6421BAE" w14:textId="55C5D58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612CEC4D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200</w:t>
            </w:r>
          </w:p>
        </w:tc>
        <w:tc>
          <w:tcPr>
            <w:tcW w:w="390" w:type="pct"/>
            <w:vAlign w:val="center"/>
          </w:tcPr>
          <w:p w14:paraId="1E2A4E51" w14:textId="7EDE220D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</w:p>
        </w:tc>
      </w:tr>
      <w:tr w:rsidR="008E537A" w:rsidRPr="00A1448D" w14:paraId="7396C027" w14:textId="32025490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0A20D8A" w14:textId="262DC92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didymus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03EE3C55" w14:textId="4C5AE31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658D2A25" w14:textId="089E5F1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</w:t>
            </w:r>
          </w:p>
        </w:tc>
        <w:tc>
          <w:tcPr>
            <w:tcW w:w="390" w:type="pct"/>
            <w:vAlign w:val="center"/>
          </w:tcPr>
          <w:p w14:paraId="1E72EBA3" w14:textId="2ACD3A58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</w:p>
        </w:tc>
      </w:tr>
      <w:tr w:rsidR="008E537A" w:rsidRPr="00A1448D" w14:paraId="5DC7DAA3" w14:textId="06D02CB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9569BE4" w14:textId="3D6D0CB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pseudobrevis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0AA76042" w14:textId="6DC57D0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52248324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7B50806F" w14:textId="1E4411EB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</w:t>
            </w:r>
          </w:p>
        </w:tc>
      </w:tr>
      <w:tr w:rsidR="008E537A" w:rsidRPr="00A1448D" w14:paraId="740080CC" w14:textId="22472F2B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71B81E5" w14:textId="038AD8E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Chaetoceros socialis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5553107F" w14:textId="3D6E4D2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080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6EACBDF6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1FE9486F" w14:textId="347036F1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</w:p>
        </w:tc>
      </w:tr>
      <w:tr w:rsidR="008E537A" w:rsidRPr="00A1448D" w14:paraId="4CA52CC7" w14:textId="6126284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25A0AD1" w14:textId="7BB060F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sp. (chains)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635DE5BD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443807E" w14:textId="3EB1CE3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310</w:t>
            </w:r>
          </w:p>
        </w:tc>
        <w:tc>
          <w:tcPr>
            <w:tcW w:w="390" w:type="pct"/>
            <w:vAlign w:val="center"/>
          </w:tcPr>
          <w:p w14:paraId="0FE4908D" w14:textId="4FF89BD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</w:t>
            </w:r>
          </w:p>
        </w:tc>
      </w:tr>
      <w:tr w:rsidR="008E537A" w:rsidRPr="00A1448D" w14:paraId="07F271B0" w14:textId="693ABFB1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7B3A14F" w14:textId="45AC5A6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70697">
              <w:rPr>
                <w:rFonts w:ascii="Times New Roman" w:hAnsi="Times New Roman" w:cs="Times New Roman"/>
                <w:bCs/>
                <w:i/>
                <w:lang w:val="en-US"/>
              </w:rPr>
              <w:t>Chaetoceros</w:t>
            </w: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 </w:t>
            </w:r>
            <w:r w:rsidRPr="00CA7AD6"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1405DCB" w14:textId="6C9C2618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060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5D5B0598" w14:textId="2010602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390" w:type="pct"/>
            <w:vAlign w:val="center"/>
          </w:tcPr>
          <w:p w14:paraId="0DD8D414" w14:textId="0F7F23E2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</w:t>
            </w:r>
          </w:p>
        </w:tc>
      </w:tr>
      <w:tr w:rsidR="008E537A" w:rsidRPr="00A1448D" w14:paraId="3963411A" w14:textId="63E7F920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B001BC4" w14:textId="69298E4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Coscinodiscus wailesii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E361C33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CE49CE2" w14:textId="2F45C01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310</w:t>
            </w:r>
          </w:p>
        </w:tc>
        <w:tc>
          <w:tcPr>
            <w:tcW w:w="390" w:type="pct"/>
            <w:vAlign w:val="center"/>
          </w:tcPr>
          <w:p w14:paraId="554D3C7B" w14:textId="07CD37FF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</w:t>
            </w:r>
          </w:p>
        </w:tc>
      </w:tr>
      <w:tr w:rsidR="008E537A" w:rsidRPr="00A1448D" w14:paraId="7C27AADE" w14:textId="7AC6F3F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FC5425C" w14:textId="7A433C4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Cyclotella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D8F9AF0" w14:textId="22E287A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937C905" w14:textId="21E6F8D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</w:t>
            </w:r>
          </w:p>
        </w:tc>
        <w:tc>
          <w:tcPr>
            <w:tcW w:w="390" w:type="pct"/>
            <w:vAlign w:val="center"/>
          </w:tcPr>
          <w:p w14:paraId="3D8ABC60" w14:textId="34862C8A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</w:t>
            </w:r>
          </w:p>
        </w:tc>
      </w:tr>
      <w:tr w:rsidR="008E537A" w:rsidRPr="00A1448D" w14:paraId="7D31F8E3" w14:textId="7B012725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8D2EFA0" w14:textId="006CB33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Cylindrotheca closterium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6F3F9308" w14:textId="537DF9B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4F885CD" w14:textId="34E60D3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390" w:type="pct"/>
            <w:vAlign w:val="center"/>
          </w:tcPr>
          <w:p w14:paraId="7647A9AE" w14:textId="0CB26200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</w:t>
            </w:r>
          </w:p>
        </w:tc>
      </w:tr>
      <w:tr w:rsidR="008E537A" w:rsidRPr="00A1448D" w14:paraId="610922E0" w14:textId="0E1014C8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1262091" w14:textId="6523C74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Dactyliosolen fragilissimus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2EBC1725" w14:textId="5D48F8C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880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0D0B053" w14:textId="7895525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390" w:type="pct"/>
            <w:vAlign w:val="center"/>
          </w:tcPr>
          <w:p w14:paraId="19F9ECB0" w14:textId="19555764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</w:t>
            </w:r>
          </w:p>
        </w:tc>
      </w:tr>
      <w:tr w:rsidR="008E537A" w:rsidRPr="00A1448D" w14:paraId="4056CDF2" w14:textId="07F912F1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68BCED8" w14:textId="28A1C70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Diatoma vulgare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2C8B0B89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6D466327" w14:textId="1384B44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510</w:t>
            </w:r>
          </w:p>
        </w:tc>
        <w:tc>
          <w:tcPr>
            <w:tcW w:w="390" w:type="pct"/>
            <w:vAlign w:val="center"/>
          </w:tcPr>
          <w:p w14:paraId="7958557B" w14:textId="621F6816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</w:t>
            </w:r>
          </w:p>
        </w:tc>
      </w:tr>
      <w:tr w:rsidR="008E537A" w:rsidRPr="00A1448D" w14:paraId="1A12D840" w14:textId="22BA4BBC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D27A3A4" w14:textId="615CB4E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Dinophysis acuminata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54BDA58A" w14:textId="54FF32B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A848C9B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</w:t>
            </w:r>
          </w:p>
        </w:tc>
        <w:tc>
          <w:tcPr>
            <w:tcW w:w="390" w:type="pct"/>
            <w:vAlign w:val="center"/>
          </w:tcPr>
          <w:p w14:paraId="5FF82F1B" w14:textId="2C5423E0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</w:t>
            </w:r>
          </w:p>
        </w:tc>
      </w:tr>
      <w:tr w:rsidR="008E537A" w:rsidRPr="00A1448D" w14:paraId="6DBD4902" w14:textId="023ED1AD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FFEBCBB" w14:textId="3C95C51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Guinardia delicatula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A9B3597" w14:textId="4B13E32E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F63ABA9" w14:textId="650454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</w:t>
            </w:r>
          </w:p>
        </w:tc>
        <w:tc>
          <w:tcPr>
            <w:tcW w:w="390" w:type="pct"/>
            <w:vAlign w:val="center"/>
          </w:tcPr>
          <w:p w14:paraId="3EFE7ECA" w14:textId="63C0D76F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</w:t>
            </w:r>
          </w:p>
        </w:tc>
      </w:tr>
      <w:tr w:rsidR="008E537A" w:rsidRPr="00A1448D" w14:paraId="784DECB4" w14:textId="5295872E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1A6D108" w14:textId="58B6A06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Guinardia flaccida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7ADEAC2" w14:textId="34E4DD8B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613FFEC" w14:textId="7229492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300</w:t>
            </w:r>
          </w:p>
        </w:tc>
        <w:tc>
          <w:tcPr>
            <w:tcW w:w="390" w:type="pct"/>
            <w:vAlign w:val="center"/>
          </w:tcPr>
          <w:p w14:paraId="4D6FDB4F" w14:textId="6F6BF6E4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</w:t>
            </w:r>
          </w:p>
        </w:tc>
      </w:tr>
      <w:tr w:rsidR="008E537A" w:rsidRPr="00A1448D" w14:paraId="4453371A" w14:textId="77AF9368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07EABDA" w14:textId="713561B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Guinardia striata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693AAC6" w14:textId="59EB59E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1A0B734E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390" w:type="pct"/>
            <w:vAlign w:val="center"/>
          </w:tcPr>
          <w:p w14:paraId="25B6F844" w14:textId="36B840DC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</w:t>
            </w:r>
          </w:p>
        </w:tc>
      </w:tr>
      <w:tr w:rsidR="008E537A" w:rsidRPr="00A1448D" w14:paraId="5F7DEB06" w14:textId="0C514FE7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4775AA06" w14:textId="469B1AB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 xml:space="preserve">Gymnodinium 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</w:t>
            </w: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.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&lt;20 µm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08089042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B92F2EA" w14:textId="34E9051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440</w:t>
            </w:r>
          </w:p>
        </w:tc>
        <w:tc>
          <w:tcPr>
            <w:tcW w:w="390" w:type="pct"/>
            <w:vAlign w:val="center"/>
          </w:tcPr>
          <w:p w14:paraId="2672FBEE" w14:textId="04F8E070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</w:t>
            </w:r>
          </w:p>
        </w:tc>
      </w:tr>
      <w:tr w:rsidR="008E537A" w:rsidRPr="00A1448D" w14:paraId="404E47F4" w14:textId="586AD2A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CAE3438" w14:textId="475D7E9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Gymnodinium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 &gt;20 µm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2164FE4" w14:textId="74C8E44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770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6D03A7EE" w14:textId="6A73F5D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070</w:t>
            </w:r>
          </w:p>
        </w:tc>
        <w:tc>
          <w:tcPr>
            <w:tcW w:w="390" w:type="pct"/>
            <w:vAlign w:val="center"/>
          </w:tcPr>
          <w:p w14:paraId="15207776" w14:textId="1C464E6C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</w:t>
            </w:r>
          </w:p>
        </w:tc>
      </w:tr>
      <w:tr w:rsidR="008E537A" w:rsidRPr="00A1448D" w14:paraId="6205AFF5" w14:textId="3D4F6061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62B2419" w14:textId="10597A0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Gyrodinium flagellare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0149F5D" w14:textId="0DFB2E8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060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23262D1" w14:textId="7DAA96A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250</w:t>
            </w:r>
          </w:p>
        </w:tc>
        <w:tc>
          <w:tcPr>
            <w:tcW w:w="390" w:type="pct"/>
            <w:vAlign w:val="center"/>
          </w:tcPr>
          <w:p w14:paraId="293150CA" w14:textId="0ACA91FE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</w:t>
            </w:r>
          </w:p>
        </w:tc>
      </w:tr>
      <w:tr w:rsidR="008E537A" w:rsidRPr="00A1448D" w14:paraId="29B8CBC5" w14:textId="3594801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F3C4784" w14:textId="53AA52F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Gyrodinium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6904096" w14:textId="2BCA611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70A85B9" w14:textId="1461D62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180</w:t>
            </w:r>
          </w:p>
        </w:tc>
        <w:tc>
          <w:tcPr>
            <w:tcW w:w="390" w:type="pct"/>
            <w:vAlign w:val="center"/>
          </w:tcPr>
          <w:p w14:paraId="1D03128E" w14:textId="399433B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</w:t>
            </w:r>
          </w:p>
        </w:tc>
      </w:tr>
      <w:tr w:rsidR="008E537A" w:rsidRPr="00A1448D" w14:paraId="57F6BCF0" w14:textId="54E276F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16E1BEF" w14:textId="483D254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Haslea wawrickae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683271B8" w14:textId="07037C7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2418E23" w14:textId="0860DE5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760</w:t>
            </w:r>
          </w:p>
        </w:tc>
        <w:tc>
          <w:tcPr>
            <w:tcW w:w="390" w:type="pct"/>
            <w:vAlign w:val="center"/>
          </w:tcPr>
          <w:p w14:paraId="0EFB1915" w14:textId="14BEAC17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</w:t>
            </w:r>
          </w:p>
        </w:tc>
      </w:tr>
      <w:tr w:rsidR="008E537A" w:rsidRPr="00A1448D" w14:paraId="15A1C9AE" w14:textId="08F9F282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FBB3681" w14:textId="6CCB9E9B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lastRenderedPageBreak/>
              <w:t>Heterocapsa minima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C26BB3F" w14:textId="0D2607B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292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4EA2532" w14:textId="073EC9D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330</w:t>
            </w:r>
          </w:p>
        </w:tc>
        <w:tc>
          <w:tcPr>
            <w:tcW w:w="390" w:type="pct"/>
            <w:vAlign w:val="center"/>
          </w:tcPr>
          <w:p w14:paraId="77D91B66" w14:textId="3A4182A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</w:t>
            </w:r>
          </w:p>
        </w:tc>
      </w:tr>
      <w:tr w:rsidR="008E537A" w:rsidRPr="00A1448D" w14:paraId="55962193" w14:textId="0BD45E2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AC2DBDE" w14:textId="5A9098A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Heterocapsa triqueta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2079D4AD" w14:textId="7076805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CE0C297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6D2D02B7" w14:textId="2171615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</w:t>
            </w:r>
          </w:p>
        </w:tc>
      </w:tr>
      <w:tr w:rsidR="008E537A" w:rsidRPr="00A1448D" w14:paraId="7D6B0031" w14:textId="7A5F974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B92F504" w14:textId="783CC0F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Lauderia annulata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FCE9AE1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4189077" w14:textId="0ED0DD0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650</w:t>
            </w:r>
          </w:p>
        </w:tc>
        <w:tc>
          <w:tcPr>
            <w:tcW w:w="390" w:type="pct"/>
            <w:vAlign w:val="center"/>
          </w:tcPr>
          <w:p w14:paraId="403BDE87" w14:textId="14DB913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</w:t>
            </w:r>
          </w:p>
        </w:tc>
      </w:tr>
      <w:tr w:rsidR="008E537A" w:rsidRPr="00A1448D" w14:paraId="7E41D2D1" w14:textId="7C5B34E3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CF34546" w14:textId="16E1D20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Lepidodinium chlorophorum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6BB55070" w14:textId="7E8286B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5DBD9DE" w14:textId="7DBAF17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190</w:t>
            </w:r>
          </w:p>
        </w:tc>
        <w:tc>
          <w:tcPr>
            <w:tcW w:w="390" w:type="pct"/>
            <w:vAlign w:val="center"/>
          </w:tcPr>
          <w:p w14:paraId="5208D9C1" w14:textId="2F8E5546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</w:t>
            </w:r>
          </w:p>
        </w:tc>
      </w:tr>
      <w:tr w:rsidR="008E537A" w:rsidRPr="00A1448D" w14:paraId="35E169CC" w14:textId="1EBE0698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E418C78" w14:textId="0A9FA4CE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Leptocylindrus danicus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3B6AAD6" w14:textId="2DFA830E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720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1C4CC61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7B0FA4DF" w14:textId="3E1A9677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</w:t>
            </w:r>
          </w:p>
        </w:tc>
      </w:tr>
      <w:tr w:rsidR="008E537A" w:rsidRPr="00A1448D" w14:paraId="499F2D3B" w14:textId="33CB7C9B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3A498AB" w14:textId="2982190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Minidiscus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C819EA0" w14:textId="67AE8A3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13AF5D68" w14:textId="07CE190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210</w:t>
            </w:r>
          </w:p>
        </w:tc>
        <w:tc>
          <w:tcPr>
            <w:tcW w:w="390" w:type="pct"/>
            <w:vAlign w:val="center"/>
          </w:tcPr>
          <w:p w14:paraId="20782818" w14:textId="5100B1E3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29</w:t>
            </w:r>
          </w:p>
        </w:tc>
      </w:tr>
      <w:tr w:rsidR="008E537A" w:rsidRPr="00A1448D" w14:paraId="26FC814B" w14:textId="768EC1D5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A971116" w14:textId="7F07D39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Navicula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sp. (8-10 µm)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0778556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5442EFF6" w14:textId="08A20CD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390" w:type="pct"/>
            <w:vAlign w:val="center"/>
          </w:tcPr>
          <w:p w14:paraId="5DAF04D5" w14:textId="1A3FCD0A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</w:t>
            </w:r>
          </w:p>
        </w:tc>
      </w:tr>
      <w:tr w:rsidR="008E537A" w:rsidRPr="00A1448D" w14:paraId="54785A0E" w14:textId="417A8E43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FF8D451" w14:textId="35418BA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Naviculoides </w:t>
            </w:r>
            <w:r>
              <w:rPr>
                <w:rFonts w:ascii="Times New Roman" w:hAnsi="Times New Roman" w:cs="Times New Roman"/>
                <w:bCs/>
                <w:lang w:val="en-US"/>
              </w:rPr>
              <w:t>spp.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7F5F87F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320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24B0E82" w14:textId="4BD24C0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250</w:t>
            </w:r>
          </w:p>
        </w:tc>
        <w:tc>
          <w:tcPr>
            <w:tcW w:w="390" w:type="pct"/>
            <w:vAlign w:val="center"/>
          </w:tcPr>
          <w:p w14:paraId="15B08319" w14:textId="341CE144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</w:t>
            </w:r>
          </w:p>
        </w:tc>
      </w:tr>
      <w:tr w:rsidR="008E537A" w:rsidRPr="00A1448D" w14:paraId="2BB895E4" w14:textId="0676D6A2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823BA35" w14:textId="5FD3074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Nitzschia longissima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DAB450A" w14:textId="73F3B68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630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E847CE8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1814AD3E" w14:textId="7AC005EA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32</w:t>
            </w:r>
          </w:p>
        </w:tc>
      </w:tr>
      <w:tr w:rsidR="008E537A" w:rsidRPr="00A1448D" w14:paraId="5C468560" w14:textId="73B4174E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35B1BDA" w14:textId="7872D028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bCs/>
                <w:i/>
                <w:lang w:val="en-US"/>
              </w:rPr>
              <w:t xml:space="preserve">Nitzschia </w:t>
            </w:r>
            <w:r>
              <w:rPr>
                <w:rFonts w:ascii="Times New Roman" w:hAnsi="Times New Roman" w:cs="Times New Roman"/>
                <w:bCs/>
                <w:lang w:val="en-US"/>
              </w:rPr>
              <w:t>sp</w:t>
            </w:r>
            <w:r w:rsidR="00CA7734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94853BC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6C12F76" w14:textId="5DBC42F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390" w:type="pct"/>
            <w:vAlign w:val="center"/>
          </w:tcPr>
          <w:p w14:paraId="5EEEF49C" w14:textId="7B77FAF4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33</w:t>
            </w:r>
          </w:p>
        </w:tc>
      </w:tr>
      <w:tr w:rsidR="008E537A" w:rsidRPr="00A1448D" w14:paraId="70848C81" w14:textId="69A8D123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877A6F8" w14:textId="2AA7EAA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Prorocentrum balticum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14D2B92" w14:textId="0A081AAB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488D51B6" w14:textId="1A612EE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060</w:t>
            </w:r>
          </w:p>
        </w:tc>
        <w:tc>
          <w:tcPr>
            <w:tcW w:w="390" w:type="pct"/>
            <w:vAlign w:val="center"/>
          </w:tcPr>
          <w:p w14:paraId="0C6C21A8" w14:textId="604B81B2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34</w:t>
            </w:r>
          </w:p>
        </w:tc>
      </w:tr>
      <w:tr w:rsidR="008E537A" w:rsidRPr="00A1448D" w14:paraId="3A9CE981" w14:textId="0973C36A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80F2574" w14:textId="06E0EAB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Prorocentrum micans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681C9EE4" w14:textId="5CCB9B0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D08832C" w14:textId="1D5150D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250</w:t>
            </w:r>
          </w:p>
        </w:tc>
        <w:tc>
          <w:tcPr>
            <w:tcW w:w="390" w:type="pct"/>
            <w:vAlign w:val="center"/>
          </w:tcPr>
          <w:p w14:paraId="391C7500" w14:textId="737708E6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</w:t>
            </w:r>
          </w:p>
        </w:tc>
      </w:tr>
      <w:tr w:rsidR="008E537A" w:rsidRPr="00A1448D" w14:paraId="2255BFDF" w14:textId="2D79C238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0B6CE62" w14:textId="7D99729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Prorocentrum triestinum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0185B3E" w14:textId="7760EF5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880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1714AF6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80</w:t>
            </w:r>
          </w:p>
        </w:tc>
        <w:tc>
          <w:tcPr>
            <w:tcW w:w="390" w:type="pct"/>
            <w:vAlign w:val="center"/>
          </w:tcPr>
          <w:p w14:paraId="331CB0FE" w14:textId="043977A6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</w:t>
            </w:r>
          </w:p>
        </w:tc>
      </w:tr>
      <w:tr w:rsidR="008E537A" w:rsidRPr="00A1448D" w14:paraId="31792093" w14:textId="0BC07922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4EAE9545" w14:textId="02CD7A8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Protoperidinium bipes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AA147F1" w14:textId="663E196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851B427" w14:textId="5396809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390" w:type="pct"/>
            <w:vAlign w:val="center"/>
          </w:tcPr>
          <w:p w14:paraId="71F3B283" w14:textId="142C2E5B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</w:t>
            </w:r>
          </w:p>
        </w:tc>
      </w:tr>
      <w:tr w:rsidR="008E537A" w:rsidRPr="00A1448D" w14:paraId="53E0B35C" w14:textId="6764A8E2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EE36A2B" w14:textId="1FE229BE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Protoperidinium depressum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456CA107" w14:textId="6F9FF31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36A663A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1BAFC257" w14:textId="237011B1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</w:t>
            </w:r>
          </w:p>
        </w:tc>
      </w:tr>
      <w:tr w:rsidR="008E537A" w:rsidRPr="00A1448D" w14:paraId="05A59CEC" w14:textId="17BD49CC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E4DA6A9" w14:textId="2086BFBD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Pseudo-nitzschia delicatissima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3FFA438" w14:textId="5A1B97EB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610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14BD7E0" w14:textId="4FD1490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750</w:t>
            </w:r>
          </w:p>
        </w:tc>
        <w:tc>
          <w:tcPr>
            <w:tcW w:w="390" w:type="pct"/>
            <w:vAlign w:val="center"/>
          </w:tcPr>
          <w:p w14:paraId="53C4E542" w14:textId="0E727808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39</w:t>
            </w:r>
          </w:p>
        </w:tc>
      </w:tr>
      <w:tr w:rsidR="008E537A" w:rsidRPr="00A1448D" w14:paraId="3ECE8BD0" w14:textId="4F0BE8B7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D81B69E" w14:textId="76EDF2F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Pseudo-nitzschia pungens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4479DAC" w14:textId="746176E8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960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A7893E5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830</w:t>
            </w:r>
          </w:p>
        </w:tc>
        <w:tc>
          <w:tcPr>
            <w:tcW w:w="390" w:type="pct"/>
            <w:vAlign w:val="center"/>
          </w:tcPr>
          <w:p w14:paraId="16EB8C86" w14:textId="60FB1053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40</w:t>
            </w:r>
          </w:p>
        </w:tc>
      </w:tr>
      <w:tr w:rsidR="008E537A" w:rsidRPr="00A1448D" w14:paraId="6294EB9A" w14:textId="26658E56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4D67951" w14:textId="6A686EE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Pseudo-nitzschia seriata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02F8C83C" w14:textId="0726BE5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540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1D2654EE" w14:textId="2AEB4F4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</w:t>
            </w:r>
          </w:p>
        </w:tc>
        <w:tc>
          <w:tcPr>
            <w:tcW w:w="390" w:type="pct"/>
            <w:vAlign w:val="center"/>
          </w:tcPr>
          <w:p w14:paraId="21124CCA" w14:textId="27135553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41</w:t>
            </w:r>
          </w:p>
        </w:tc>
      </w:tr>
      <w:tr w:rsidR="008E537A" w:rsidRPr="00A1448D" w14:paraId="0459087D" w14:textId="2DB5F1FB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61F6C2F" w14:textId="5A91BA8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Rhizosolenia imbricata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E85F680" w14:textId="71B6A6B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44E8BE0" w14:textId="204D70C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530</w:t>
            </w:r>
          </w:p>
        </w:tc>
        <w:tc>
          <w:tcPr>
            <w:tcW w:w="390" w:type="pct"/>
            <w:vAlign w:val="center"/>
          </w:tcPr>
          <w:p w14:paraId="3810EAD9" w14:textId="0DBDA249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</w:t>
            </w:r>
          </w:p>
        </w:tc>
      </w:tr>
      <w:tr w:rsidR="008E537A" w:rsidRPr="00A1448D" w14:paraId="76A7D7E0" w14:textId="7E6FBBA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6A75D7A" w14:textId="23AE16D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Rhizosolenia setigera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3DBA08C2" w14:textId="3F0303D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750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24EEC27C" w14:textId="55EC19D2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380</w:t>
            </w:r>
          </w:p>
        </w:tc>
        <w:tc>
          <w:tcPr>
            <w:tcW w:w="390" w:type="pct"/>
            <w:vAlign w:val="center"/>
          </w:tcPr>
          <w:p w14:paraId="1F7F357D" w14:textId="1C2080D5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43</w:t>
            </w:r>
          </w:p>
        </w:tc>
      </w:tr>
      <w:tr w:rsidR="008E537A" w:rsidRPr="00A1448D" w14:paraId="71A43626" w14:textId="2EA13D41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0119B7F" w14:textId="68AE7C8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Rhizosolenia setigera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(fine)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5E8718FF" w14:textId="14F6115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7FD6E1DF" w14:textId="77777777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390" w:type="pct"/>
            <w:vAlign w:val="center"/>
          </w:tcPr>
          <w:p w14:paraId="7AB7C2C6" w14:textId="2D295140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</w:t>
            </w:r>
          </w:p>
        </w:tc>
      </w:tr>
      <w:tr w:rsidR="008E537A" w:rsidRPr="00A1448D" w14:paraId="00567955" w14:textId="3FFB341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43BE3FAC" w14:textId="08ED66F9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Scrippssiella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749D8AAA" w14:textId="5320309E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5ADD8C26" w14:textId="5DA7687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500</w:t>
            </w:r>
          </w:p>
        </w:tc>
        <w:tc>
          <w:tcPr>
            <w:tcW w:w="390" w:type="pct"/>
            <w:vAlign w:val="center"/>
          </w:tcPr>
          <w:p w14:paraId="230A779A" w14:textId="2A35814F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</w:t>
            </w:r>
          </w:p>
        </w:tc>
      </w:tr>
      <w:tr w:rsidR="008E537A" w:rsidRPr="00A1448D" w14:paraId="082009B1" w14:textId="5353CDD0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0795818" w14:textId="2A69CF7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Skeletonema marinoi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A355CA0" w14:textId="6C31F210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400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0C2F280C" w14:textId="7A5FEC54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</w:t>
            </w:r>
          </w:p>
        </w:tc>
        <w:tc>
          <w:tcPr>
            <w:tcW w:w="390" w:type="pct"/>
            <w:vAlign w:val="center"/>
          </w:tcPr>
          <w:p w14:paraId="510B842C" w14:textId="7C96258C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</w:t>
            </w:r>
          </w:p>
        </w:tc>
      </w:tr>
      <w:tr w:rsidR="008E537A" w:rsidRPr="00A1448D" w14:paraId="7F6F58C1" w14:textId="67004B39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0209336" w14:textId="4B275C7C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Thalassionema nitzschioides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0CBC6EB2" w14:textId="329A801F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560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3EF53D1" w14:textId="4CFA54D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350</w:t>
            </w:r>
          </w:p>
        </w:tc>
        <w:tc>
          <w:tcPr>
            <w:tcW w:w="390" w:type="pct"/>
            <w:vAlign w:val="center"/>
          </w:tcPr>
          <w:p w14:paraId="1152B947" w14:textId="48C36937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</w:t>
            </w:r>
          </w:p>
        </w:tc>
      </w:tr>
      <w:tr w:rsidR="008E537A" w:rsidRPr="00A1448D" w14:paraId="7DD6BDE2" w14:textId="5566A823" w:rsidTr="008E537A">
        <w:trPr>
          <w:trHeight w:val="300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DACF087" w14:textId="3C4079B5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Thalassiosira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spp.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14:paraId="1E94542B" w14:textId="62BE1E3A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310</w:t>
            </w:r>
          </w:p>
        </w:tc>
        <w:tc>
          <w:tcPr>
            <w:tcW w:w="1515" w:type="pct"/>
            <w:shd w:val="clear" w:color="auto" w:fill="auto"/>
            <w:noWrap/>
            <w:vAlign w:val="center"/>
            <w:hideMark/>
          </w:tcPr>
          <w:p w14:paraId="3B6DC977" w14:textId="3A94AAF8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620</w:t>
            </w:r>
          </w:p>
        </w:tc>
        <w:tc>
          <w:tcPr>
            <w:tcW w:w="390" w:type="pct"/>
            <w:vAlign w:val="center"/>
          </w:tcPr>
          <w:p w14:paraId="5E4D2100" w14:textId="7ED3C4B8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</w:t>
            </w:r>
          </w:p>
        </w:tc>
      </w:tr>
      <w:tr w:rsidR="008E537A" w:rsidRPr="00A1448D" w14:paraId="4CE52E9F" w14:textId="7FF1AF96" w:rsidTr="008E537A">
        <w:trPr>
          <w:trHeight w:val="300"/>
        </w:trPr>
        <w:tc>
          <w:tcPr>
            <w:tcW w:w="1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7745" w14:textId="55E35B13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i/>
                <w:color w:val="000000"/>
                <w:lang w:eastAsia="de-DE"/>
              </w:rPr>
              <w:t>Tripos kofoidii</w:t>
            </w:r>
          </w:p>
        </w:tc>
        <w:tc>
          <w:tcPr>
            <w:tcW w:w="15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68C2" w14:textId="33D08D01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</w:t>
            </w:r>
          </w:p>
        </w:tc>
        <w:tc>
          <w:tcPr>
            <w:tcW w:w="15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BA62" w14:textId="746FCC26" w:rsidR="008E537A" w:rsidRPr="00A1448D" w:rsidRDefault="008E537A" w:rsidP="008E7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,</w:t>
            </w:r>
            <w:r w:rsidRPr="00A1448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510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75EA10FD" w14:textId="24386452" w:rsidR="008E537A" w:rsidRPr="00A1448D" w:rsidRDefault="008E537A" w:rsidP="008E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49</w:t>
            </w:r>
          </w:p>
        </w:tc>
      </w:tr>
    </w:tbl>
    <w:p w14:paraId="5114AA97" w14:textId="77777777" w:rsidR="00A1448D" w:rsidRDefault="00A1448D" w:rsidP="00FB5FE9">
      <w:pPr>
        <w:spacing w:line="480" w:lineRule="auto"/>
        <w:rPr>
          <w:rFonts w:ascii="Times New Roman" w:hAnsi="Times New Roman" w:cs="Times New Roman"/>
          <w:bCs/>
          <w:lang w:val="en-US"/>
        </w:rPr>
      </w:pPr>
    </w:p>
    <w:p w14:paraId="48319E88" w14:textId="77777777" w:rsidR="00FB5FE9" w:rsidRPr="009E28DE" w:rsidRDefault="00FB5FE9">
      <w:pPr>
        <w:rPr>
          <w:rFonts w:ascii="Times New Roman" w:hAnsi="Times New Roman" w:cs="Times New Roman"/>
          <w:bCs/>
          <w:lang w:val="en-US"/>
        </w:rPr>
      </w:pPr>
    </w:p>
    <w:p w14:paraId="2E3763D5" w14:textId="77777777" w:rsidR="00DF6AD1" w:rsidRDefault="00DF6AD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43DEB4CB" w14:textId="09706B8F" w:rsidR="006E5332" w:rsidRDefault="00D91FDB" w:rsidP="006551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1FD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Figures</w:t>
      </w:r>
    </w:p>
    <w:p w14:paraId="38DAF197" w14:textId="3F34338F" w:rsidR="006552BA" w:rsidRDefault="006552BA" w:rsidP="006551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73E30614" wp14:editId="14627BA2">
            <wp:extent cx="5762625" cy="3838575"/>
            <wp:effectExtent l="0" t="0" r="952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C353" w14:textId="6B54E393" w:rsidR="006552BA" w:rsidRDefault="006552BA" w:rsidP="006551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S1. </w:t>
      </w:r>
      <w:r>
        <w:rPr>
          <w:rFonts w:ascii="Times New Roman" w:hAnsi="Times New Roman" w:cs="Times New Roman"/>
          <w:lang w:val="en-US"/>
        </w:rPr>
        <w:t>Ba/Ca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5D435598" w14:textId="2D466E5B" w:rsidR="00D74644" w:rsidRDefault="00D74644" w:rsidP="006551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424178" wp14:editId="49571827">
            <wp:extent cx="5759450" cy="384175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B656" w14:textId="32AB6940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S2. </w:t>
      </w:r>
      <w:r>
        <w:rPr>
          <w:rFonts w:ascii="Times New Roman" w:hAnsi="Times New Roman" w:cs="Times New Roman"/>
          <w:lang w:val="en-US"/>
        </w:rPr>
        <w:t>Ba/Ca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7BD34019" w14:textId="69E37308" w:rsidR="00D74644" w:rsidRPr="006552BA" w:rsidRDefault="00D74644" w:rsidP="00D746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84CD199" wp14:editId="082AB80D">
            <wp:extent cx="5759450" cy="3841750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27B95" w14:textId="74F196FC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S3. </w:t>
      </w:r>
      <w:r>
        <w:rPr>
          <w:rFonts w:ascii="Times New Roman" w:hAnsi="Times New Roman" w:cs="Times New Roman"/>
          <w:lang w:val="en-US"/>
        </w:rPr>
        <w:t>Ba/Ca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65AFA835" w14:textId="60DFA638" w:rsidR="00D74644" w:rsidRPr="006552BA" w:rsidRDefault="00021C62" w:rsidP="00D746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0E5102" wp14:editId="647B14F3">
            <wp:extent cx="5761355" cy="3843020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DFBD" w14:textId="733A4079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S4. </w:t>
      </w:r>
      <w:r>
        <w:rPr>
          <w:rFonts w:ascii="Times New Roman" w:hAnsi="Times New Roman" w:cs="Times New Roman"/>
          <w:lang w:val="en-US"/>
        </w:rPr>
        <w:t>Ba/Ca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1784D4F5" w14:textId="5DEA8748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0954AB8D" w14:textId="77777777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69508A2F" w14:textId="5A3CC58A" w:rsidR="00F20B07" w:rsidRDefault="00F20B07" w:rsidP="00D7464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26BC74B7" wp14:editId="194A80D2">
            <wp:extent cx="5759450" cy="3841750"/>
            <wp:effectExtent l="0" t="0" r="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57102" w14:textId="1CC856C6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S5. </w:t>
      </w:r>
      <w:r>
        <w:rPr>
          <w:rFonts w:ascii="Times New Roman" w:hAnsi="Times New Roman" w:cs="Times New Roman"/>
          <w:lang w:val="en-US"/>
        </w:rPr>
        <w:t>Mo/Ca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24216828" w14:textId="335350D6" w:rsidR="00F20B07" w:rsidRDefault="00F20B07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8054386" wp14:editId="70D84170">
            <wp:extent cx="5759450" cy="3841750"/>
            <wp:effectExtent l="0" t="0" r="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2F1E" w14:textId="4CB5A44C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S6. </w:t>
      </w:r>
      <w:r>
        <w:rPr>
          <w:rFonts w:ascii="Times New Roman" w:hAnsi="Times New Roman" w:cs="Times New Roman"/>
          <w:lang w:val="en-US"/>
        </w:rPr>
        <w:t>Mo/Ca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2260655B" w14:textId="032829A2" w:rsidR="00F20B07" w:rsidRDefault="00F20B07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83AD5ED" wp14:editId="1F39B02B">
            <wp:extent cx="5759450" cy="3841750"/>
            <wp:effectExtent l="0" t="0" r="0" b="635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27541" w14:textId="6F6CE48D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S7. </w:t>
      </w:r>
      <w:r>
        <w:rPr>
          <w:rFonts w:ascii="Times New Roman" w:hAnsi="Times New Roman" w:cs="Times New Roman"/>
          <w:lang w:val="en-US"/>
        </w:rPr>
        <w:t>Mo/Ca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29E4E88C" w14:textId="0CBFC82C" w:rsidR="00F20B07" w:rsidRDefault="00F20B07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984056" wp14:editId="45093194">
            <wp:extent cx="5761355" cy="3842385"/>
            <wp:effectExtent l="0" t="0" r="0" b="571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12E8" w14:textId="3F88F979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S8. </w:t>
      </w:r>
      <w:r>
        <w:rPr>
          <w:rFonts w:ascii="Times New Roman" w:hAnsi="Times New Roman" w:cs="Times New Roman"/>
          <w:lang w:val="en-US"/>
        </w:rPr>
        <w:t>Mo/Ca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6D395FB3" w14:textId="346EE573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1D653FBA" w14:textId="504A78F8" w:rsidR="00F20B07" w:rsidRDefault="00F20B07" w:rsidP="00D74644">
      <w:pPr>
        <w:rPr>
          <w:rFonts w:ascii="Times New Roman" w:hAnsi="Times New Roman" w:cs="Times New Roman"/>
          <w:lang w:val="en-US"/>
        </w:rPr>
      </w:pPr>
    </w:p>
    <w:p w14:paraId="540F96FD" w14:textId="05626BF9" w:rsidR="00F20B07" w:rsidRDefault="00B03D6F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1E07768" wp14:editId="62B2EE07">
            <wp:extent cx="5761355" cy="3842385"/>
            <wp:effectExtent l="0" t="0" r="0" b="571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477A8" w14:textId="04D7615D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S9. </w:t>
      </w:r>
      <w:r>
        <w:rPr>
          <w:rFonts w:ascii="Times New Roman" w:hAnsi="Times New Roman" w:cs="Times New Roman"/>
          <w:lang w:val="en-US"/>
        </w:rPr>
        <w:t>Li/Ca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1E977914" w14:textId="2FF48AF3" w:rsidR="00B03D6F" w:rsidRDefault="00B03D6F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543CDF2" wp14:editId="2CD2D9A6">
            <wp:extent cx="5761355" cy="3842385"/>
            <wp:effectExtent l="0" t="0" r="0" b="571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FB90C" w14:textId="55BEEE6C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S10. </w:t>
      </w:r>
      <w:r>
        <w:rPr>
          <w:rFonts w:ascii="Times New Roman" w:hAnsi="Times New Roman" w:cs="Times New Roman"/>
          <w:lang w:val="en-US"/>
        </w:rPr>
        <w:t>Li/Ca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Set1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70BB180B" w14:textId="77741C39" w:rsidR="00B03D6F" w:rsidRDefault="00B03D6F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CB20A35" wp14:editId="1A061C30">
            <wp:extent cx="5761355" cy="3842385"/>
            <wp:effectExtent l="0" t="0" r="0" b="571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AF194" w14:textId="18CD8392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S11. </w:t>
      </w:r>
      <w:r>
        <w:rPr>
          <w:rFonts w:ascii="Times New Roman" w:hAnsi="Times New Roman" w:cs="Times New Roman"/>
          <w:lang w:val="en-US"/>
        </w:rPr>
        <w:t>Li/Ca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3days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0C910C2B" w14:textId="2395BE93" w:rsidR="00B03D6F" w:rsidRDefault="00B03D6F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556FDCB" wp14:editId="13E71823">
            <wp:extent cx="5761355" cy="3842385"/>
            <wp:effectExtent l="0" t="0" r="0" b="571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EAD05" w14:textId="1F3D45D1" w:rsidR="00D74644" w:rsidRDefault="00D74644" w:rsidP="00D7464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S12. </w:t>
      </w:r>
      <w:r>
        <w:rPr>
          <w:rFonts w:ascii="Times New Roman" w:hAnsi="Times New Roman" w:cs="Times New Roman"/>
          <w:lang w:val="en-US"/>
        </w:rPr>
        <w:t>Li/Ca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profiles Set2 – 5days interval</w:t>
      </w:r>
      <w:r w:rsidR="000241D1">
        <w:rPr>
          <w:rFonts w:ascii="Times New Roman" w:hAnsi="Times New Roman" w:cs="Times New Roman"/>
          <w:lang w:val="en-US"/>
        </w:rPr>
        <w:t>.</w:t>
      </w:r>
    </w:p>
    <w:p w14:paraId="30E6EFD1" w14:textId="77777777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5348781B" w14:textId="6A8103C0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7279D6BB" w14:textId="77777777" w:rsidR="00D74644" w:rsidRDefault="00D74644" w:rsidP="00D74644">
      <w:pPr>
        <w:rPr>
          <w:rFonts w:ascii="Times New Roman" w:hAnsi="Times New Roman" w:cs="Times New Roman"/>
          <w:lang w:val="en-US"/>
        </w:rPr>
      </w:pPr>
    </w:p>
    <w:p w14:paraId="148F4923" w14:textId="77777777" w:rsidR="00D74644" w:rsidRPr="006552BA" w:rsidRDefault="00D74644" w:rsidP="00D7464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B8E1E78" w14:textId="77777777" w:rsidR="00D74644" w:rsidRPr="006552BA" w:rsidRDefault="00D74644" w:rsidP="006551A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B693AF" w14:textId="634961E7" w:rsidR="00401E34" w:rsidRDefault="002F2BF4" w:rsidP="00DF6D30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6444F2CB" wp14:editId="25564D35">
            <wp:extent cx="5756400" cy="3139200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D39ED" w14:textId="54C0379B" w:rsidR="00401E34" w:rsidRDefault="00401E34" w:rsidP="00401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 w:rsidR="00B74E15">
        <w:rPr>
          <w:rFonts w:ascii="Times New Roman" w:hAnsi="Times New Roman" w:cs="Times New Roman"/>
          <w:b/>
          <w:lang w:val="en-US"/>
        </w:rPr>
        <w:t>S13</w:t>
      </w:r>
      <w:r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1D6597">
        <w:rPr>
          <w:rFonts w:ascii="Times New Roman" w:hAnsi="Times New Roman" w:cs="Times New Roman"/>
          <w:lang w:val="en-US"/>
        </w:rPr>
        <w:t xml:space="preserve">Chlorophyll </w:t>
      </w:r>
      <w:r w:rsidR="001D6597">
        <w:rPr>
          <w:rFonts w:ascii="Times New Roman" w:hAnsi="Times New Roman" w:cs="Times New Roman"/>
          <w:i/>
          <w:lang w:val="en-US"/>
        </w:rPr>
        <w:t>a</w:t>
      </w:r>
      <w:r w:rsidR="001D6597">
        <w:rPr>
          <w:rFonts w:ascii="Times New Roman" w:hAnsi="Times New Roman" w:cs="Times New Roman"/>
          <w:lang w:val="en-US"/>
        </w:rPr>
        <w:t xml:space="preserve"> pigment concentration and total flagellates cell concentration recorded in 2012 at the sampling site in Lanvéoc.</w:t>
      </w:r>
      <w:r w:rsidR="00614DC1">
        <w:rPr>
          <w:rFonts w:ascii="Times New Roman" w:hAnsi="Times New Roman" w:cs="Times New Roman"/>
          <w:lang w:val="en-US"/>
        </w:rPr>
        <w:t xml:space="preserve"> Average Ba/Ca</w:t>
      </w:r>
      <w:r w:rsidR="00614DC1">
        <w:rPr>
          <w:rFonts w:ascii="Times New Roman" w:hAnsi="Times New Roman" w:cs="Times New Roman"/>
          <w:vertAlign w:val="subscript"/>
          <w:lang w:val="en-US"/>
        </w:rPr>
        <w:t>shell</w:t>
      </w:r>
      <w:r w:rsidR="00614DC1">
        <w:rPr>
          <w:rFonts w:ascii="Times New Roman" w:hAnsi="Times New Roman" w:cs="Times New Roman"/>
          <w:lang w:val="en-US"/>
        </w:rPr>
        <w:t xml:space="preserve"> profile</w:t>
      </w:r>
      <w:r w:rsidR="00195E1F">
        <w:rPr>
          <w:rFonts w:ascii="Times New Roman" w:hAnsi="Times New Roman" w:cs="Times New Roman"/>
          <w:lang w:val="en-US"/>
        </w:rPr>
        <w:t xml:space="preserve"> (black graph)</w:t>
      </w:r>
      <w:r w:rsidR="00614DC1">
        <w:rPr>
          <w:rFonts w:ascii="Times New Roman" w:hAnsi="Times New Roman" w:cs="Times New Roman"/>
          <w:lang w:val="en-US"/>
        </w:rPr>
        <w:t xml:space="preserve"> measured in three contemporaneous shells.</w:t>
      </w:r>
    </w:p>
    <w:p w14:paraId="4D9DC2A2" w14:textId="77777777" w:rsidR="00286639" w:rsidRPr="00614DC1" w:rsidRDefault="00286639" w:rsidP="00286639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21F9C449" wp14:editId="05EBE20A">
            <wp:extent cx="5756400" cy="3139200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081A" w14:textId="69A6A6C0" w:rsidR="00286639" w:rsidRDefault="00286639" w:rsidP="00401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S14.</w:t>
      </w:r>
      <w:r>
        <w:rPr>
          <w:rFonts w:ascii="Times New Roman" w:hAnsi="Times New Roman" w:cs="Times New Roman"/>
          <w:lang w:val="en-US"/>
        </w:rPr>
        <w:t xml:space="preserve"> Ammonium (NH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vertAlign w:val="superscript"/>
          <w:lang w:val="en-US"/>
        </w:rPr>
        <w:t>+</w:t>
      </w:r>
      <w:r>
        <w:rPr>
          <w:rFonts w:ascii="Times New Roman" w:hAnsi="Times New Roman" w:cs="Times New Roman"/>
          <w:lang w:val="en-US"/>
        </w:rPr>
        <w:t>) concentration in 2011 in relation to the average Mo/Ca</w:t>
      </w:r>
      <w:r>
        <w:rPr>
          <w:rFonts w:ascii="Times New Roman" w:hAnsi="Times New Roman" w:cs="Times New Roman"/>
          <w:vertAlign w:val="subscript"/>
          <w:lang w:val="en-US"/>
        </w:rPr>
        <w:t>shell</w:t>
      </w:r>
      <w:r>
        <w:rPr>
          <w:rFonts w:ascii="Times New Roman" w:hAnsi="Times New Roman" w:cs="Times New Roman"/>
          <w:lang w:val="en-US"/>
        </w:rPr>
        <w:t xml:space="preserve"> profile.</w:t>
      </w:r>
    </w:p>
    <w:p w14:paraId="0E1A5074" w14:textId="77777777" w:rsidR="00401E34" w:rsidRDefault="00401E34" w:rsidP="006551A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F169AF" w14:textId="307A04EE" w:rsidR="004F4931" w:rsidRDefault="0088051B" w:rsidP="006551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32EF0489" wp14:editId="6458747E">
            <wp:extent cx="5756275" cy="4318000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AF46C" w14:textId="7F30F548" w:rsidR="002B2452" w:rsidRDefault="001509B0" w:rsidP="005F5C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Figure </w:t>
      </w:r>
      <w:r w:rsidR="00B74E15">
        <w:rPr>
          <w:rFonts w:ascii="Times New Roman" w:hAnsi="Times New Roman" w:cs="Times New Roman"/>
          <w:b/>
          <w:lang w:val="en-US"/>
        </w:rPr>
        <w:t>S1</w:t>
      </w:r>
      <w:r w:rsidR="00286639">
        <w:rPr>
          <w:rFonts w:ascii="Times New Roman" w:hAnsi="Times New Roman" w:cs="Times New Roman"/>
          <w:b/>
          <w:lang w:val="en-US"/>
        </w:rPr>
        <w:t>5</w:t>
      </w:r>
      <w:r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294246">
        <w:rPr>
          <w:rFonts w:ascii="Times New Roman" w:hAnsi="Times New Roman" w:cs="Times New Roman"/>
          <w:lang w:val="en-US"/>
        </w:rPr>
        <w:t>Silicic acid</w:t>
      </w:r>
      <w:r w:rsidR="006C259F">
        <w:rPr>
          <w:rFonts w:ascii="Times New Roman" w:hAnsi="Times New Roman" w:cs="Times New Roman"/>
          <w:lang w:val="en-US"/>
        </w:rPr>
        <w:t xml:space="preserve"> (SiOH</w:t>
      </w:r>
      <w:r w:rsidR="006C259F">
        <w:rPr>
          <w:rFonts w:ascii="Times New Roman" w:hAnsi="Times New Roman" w:cs="Times New Roman"/>
          <w:vertAlign w:val="subscript"/>
          <w:lang w:val="en-US"/>
        </w:rPr>
        <w:t>4</w:t>
      </w:r>
      <w:r w:rsidR="006C259F">
        <w:rPr>
          <w:rFonts w:ascii="Times New Roman" w:hAnsi="Times New Roman" w:cs="Times New Roman"/>
          <w:lang w:val="en-US"/>
        </w:rPr>
        <w:t xml:space="preserve">) and pheophytin pigment concentrations in 2011, 2012 and 2019. No pheophytin pigments were recorded in 2019. </w:t>
      </w:r>
      <w:r w:rsidR="005F5C82">
        <w:rPr>
          <w:rFonts w:ascii="Times New Roman" w:hAnsi="Times New Roman" w:cs="Times New Roman"/>
          <w:lang w:val="en-US"/>
        </w:rPr>
        <w:t>Red</w:t>
      </w:r>
      <w:r w:rsidR="00B01C4B">
        <w:rPr>
          <w:rFonts w:ascii="Times New Roman" w:hAnsi="Times New Roman" w:cs="Times New Roman"/>
          <w:lang w:val="en-US"/>
        </w:rPr>
        <w:t xml:space="preserve"> </w:t>
      </w:r>
      <w:r w:rsidR="005F5C82">
        <w:rPr>
          <w:rFonts w:ascii="Times New Roman" w:hAnsi="Times New Roman" w:cs="Times New Roman"/>
          <w:lang w:val="en-US"/>
        </w:rPr>
        <w:t>vertical bars indicate periods</w:t>
      </w:r>
      <w:r w:rsidR="00541ACF">
        <w:rPr>
          <w:rFonts w:ascii="Times New Roman" w:hAnsi="Times New Roman" w:cs="Times New Roman"/>
          <w:lang w:val="en-US"/>
        </w:rPr>
        <w:t xml:space="preserve"> (&gt; 3 days)</w:t>
      </w:r>
      <w:r w:rsidR="005F5C82">
        <w:rPr>
          <w:rFonts w:ascii="Times New Roman" w:hAnsi="Times New Roman" w:cs="Times New Roman"/>
          <w:lang w:val="en-US"/>
        </w:rPr>
        <w:t xml:space="preserve"> of high pheophytin </w:t>
      </w:r>
      <w:r w:rsidR="002D1A46">
        <w:rPr>
          <w:rFonts w:ascii="Times New Roman" w:hAnsi="Times New Roman" w:cs="Times New Roman"/>
          <w:lang w:val="en-US"/>
        </w:rPr>
        <w:t>levels</w:t>
      </w:r>
      <w:r w:rsidR="005F5C82">
        <w:rPr>
          <w:rFonts w:ascii="Times New Roman" w:hAnsi="Times New Roman" w:cs="Times New Roman"/>
          <w:lang w:val="en-US"/>
        </w:rPr>
        <w:t xml:space="preserve"> (&gt; 1.1 </w:t>
      </w:r>
      <w:r w:rsidR="007C16FC">
        <w:rPr>
          <w:rFonts w:ascii="Times New Roman" w:hAnsi="Times New Roman" w:cs="Times New Roman"/>
          <w:lang w:val="en-US"/>
        </w:rPr>
        <w:t>µg</w:t>
      </w:r>
      <w:r w:rsidR="007C16FC" w:rsidRPr="00940734">
        <w:rPr>
          <w:rFonts w:ascii="Times New Roman" w:hAnsi="Times New Roman" w:cs="Times New Roman"/>
          <w:lang w:val="en-US"/>
        </w:rPr>
        <w:t>×</w:t>
      </w:r>
      <w:r w:rsidR="007C16FC">
        <w:rPr>
          <w:rFonts w:ascii="Times New Roman" w:hAnsi="Times New Roman" w:cs="Times New Roman"/>
          <w:lang w:val="en-US"/>
        </w:rPr>
        <w:t>L</w:t>
      </w:r>
      <w:r w:rsidR="007C16FC">
        <w:rPr>
          <w:rFonts w:ascii="Times New Roman" w:hAnsi="Times New Roman" w:cs="Times New Roman"/>
          <w:vertAlign w:val="superscript"/>
          <w:lang w:val="en-US"/>
        </w:rPr>
        <w:noBreakHyphen/>
        <w:t>1</w:t>
      </w:r>
      <w:r w:rsidR="005F5C82">
        <w:rPr>
          <w:rFonts w:ascii="Times New Roman" w:hAnsi="Times New Roman" w:cs="Times New Roman"/>
          <w:lang w:val="en-US"/>
        </w:rPr>
        <w:t xml:space="preserve">) </w:t>
      </w:r>
      <w:r w:rsidR="00A97D32">
        <w:rPr>
          <w:rFonts w:ascii="Times New Roman" w:hAnsi="Times New Roman" w:cs="Times New Roman"/>
          <w:lang w:val="en-US"/>
        </w:rPr>
        <w:t>at</w:t>
      </w:r>
      <w:r w:rsidR="002D1A46">
        <w:rPr>
          <w:rFonts w:ascii="Times New Roman" w:hAnsi="Times New Roman" w:cs="Times New Roman"/>
          <w:lang w:val="en-US"/>
        </w:rPr>
        <w:t xml:space="preserve"> </w:t>
      </w:r>
      <w:r w:rsidR="00972DBA">
        <w:rPr>
          <w:rFonts w:ascii="Times New Roman" w:hAnsi="Times New Roman" w:cs="Times New Roman"/>
          <w:lang w:val="en-US"/>
        </w:rPr>
        <w:t>contemporaneous</w:t>
      </w:r>
      <w:r w:rsidR="00A97D32">
        <w:rPr>
          <w:rFonts w:ascii="Times New Roman" w:hAnsi="Times New Roman" w:cs="Times New Roman"/>
          <w:lang w:val="en-US"/>
        </w:rPr>
        <w:t>ly</w:t>
      </w:r>
      <w:r w:rsidR="00972DBA">
        <w:rPr>
          <w:rFonts w:ascii="Times New Roman" w:hAnsi="Times New Roman" w:cs="Times New Roman"/>
          <w:lang w:val="en-US"/>
        </w:rPr>
        <w:t xml:space="preserve"> </w:t>
      </w:r>
      <w:r w:rsidR="005F5C82">
        <w:rPr>
          <w:rFonts w:ascii="Times New Roman" w:hAnsi="Times New Roman" w:cs="Times New Roman"/>
          <w:lang w:val="en-US"/>
        </w:rPr>
        <w:t>low silicate levels</w:t>
      </w:r>
      <w:r w:rsidR="007C16FC">
        <w:rPr>
          <w:rFonts w:ascii="Times New Roman" w:hAnsi="Times New Roman" w:cs="Times New Roman"/>
          <w:lang w:val="en-US"/>
        </w:rPr>
        <w:t xml:space="preserve"> (&lt; 2.5 µmol</w:t>
      </w:r>
      <w:r w:rsidR="007C16FC" w:rsidRPr="00940734">
        <w:rPr>
          <w:rFonts w:ascii="Times New Roman" w:hAnsi="Times New Roman" w:cs="Times New Roman"/>
          <w:lang w:val="en-US"/>
        </w:rPr>
        <w:t>×</w:t>
      </w:r>
      <w:r w:rsidR="007C16FC">
        <w:rPr>
          <w:rFonts w:ascii="Times New Roman" w:hAnsi="Times New Roman" w:cs="Times New Roman"/>
          <w:lang w:val="en-US"/>
        </w:rPr>
        <w:t>L</w:t>
      </w:r>
      <w:r w:rsidR="007C16FC">
        <w:rPr>
          <w:rFonts w:ascii="Times New Roman" w:hAnsi="Times New Roman" w:cs="Times New Roman"/>
          <w:vertAlign w:val="superscript"/>
          <w:lang w:val="en-US"/>
        </w:rPr>
        <w:noBreakHyphen/>
        <w:t>1</w:t>
      </w:r>
      <w:r w:rsidR="007C16FC">
        <w:rPr>
          <w:rFonts w:ascii="Times New Roman" w:hAnsi="Times New Roman" w:cs="Times New Roman"/>
          <w:lang w:val="en-US"/>
        </w:rPr>
        <w:t>)</w:t>
      </w:r>
      <w:r w:rsidR="007C1029">
        <w:rPr>
          <w:rFonts w:ascii="Times New Roman" w:hAnsi="Times New Roman" w:cs="Times New Roman"/>
          <w:lang w:val="en-US"/>
        </w:rPr>
        <w:t xml:space="preserve"> in 2011 and 2012</w:t>
      </w:r>
      <w:r w:rsidR="007C16FC">
        <w:rPr>
          <w:rFonts w:ascii="Times New Roman" w:hAnsi="Times New Roman" w:cs="Times New Roman"/>
          <w:lang w:val="en-US"/>
        </w:rPr>
        <w:t>.</w:t>
      </w:r>
    </w:p>
    <w:p w14:paraId="4A3B425E" w14:textId="77777777" w:rsidR="002B2452" w:rsidRDefault="002B2452" w:rsidP="005F5C8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D0E9308" w14:textId="77777777" w:rsidR="002B2452" w:rsidRPr="006C259F" w:rsidRDefault="002B2452" w:rsidP="005F5C82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B2452" w:rsidRPr="006C2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332"/>
    <w:rsid w:val="00021C62"/>
    <w:rsid w:val="000241D1"/>
    <w:rsid w:val="000254E4"/>
    <w:rsid w:val="00027EF1"/>
    <w:rsid w:val="000319A9"/>
    <w:rsid w:val="000452F2"/>
    <w:rsid w:val="00046BB5"/>
    <w:rsid w:val="00050467"/>
    <w:rsid w:val="000628E6"/>
    <w:rsid w:val="00062AD6"/>
    <w:rsid w:val="0006358D"/>
    <w:rsid w:val="000667A3"/>
    <w:rsid w:val="000702F7"/>
    <w:rsid w:val="00085A4E"/>
    <w:rsid w:val="00092CA2"/>
    <w:rsid w:val="000B6179"/>
    <w:rsid w:val="001235AB"/>
    <w:rsid w:val="001509B0"/>
    <w:rsid w:val="00181E18"/>
    <w:rsid w:val="00182B5B"/>
    <w:rsid w:val="00195E1F"/>
    <w:rsid w:val="001B42E4"/>
    <w:rsid w:val="001D6597"/>
    <w:rsid w:val="001F1EF9"/>
    <w:rsid w:val="001F2404"/>
    <w:rsid w:val="002107FE"/>
    <w:rsid w:val="002144B7"/>
    <w:rsid w:val="00240462"/>
    <w:rsid w:val="00252589"/>
    <w:rsid w:val="0026570C"/>
    <w:rsid w:val="00286639"/>
    <w:rsid w:val="00291DEF"/>
    <w:rsid w:val="00294246"/>
    <w:rsid w:val="002B2452"/>
    <w:rsid w:val="002D1A46"/>
    <w:rsid w:val="002E35C4"/>
    <w:rsid w:val="002F2BF4"/>
    <w:rsid w:val="003009BC"/>
    <w:rsid w:val="003555CD"/>
    <w:rsid w:val="00396F48"/>
    <w:rsid w:val="00401E34"/>
    <w:rsid w:val="00405BF2"/>
    <w:rsid w:val="00416CBA"/>
    <w:rsid w:val="00467A88"/>
    <w:rsid w:val="004F4931"/>
    <w:rsid w:val="00500E7E"/>
    <w:rsid w:val="0052220C"/>
    <w:rsid w:val="00523F5F"/>
    <w:rsid w:val="00541ACF"/>
    <w:rsid w:val="00556468"/>
    <w:rsid w:val="00556537"/>
    <w:rsid w:val="00571F99"/>
    <w:rsid w:val="00572D2B"/>
    <w:rsid w:val="00585E5C"/>
    <w:rsid w:val="005F5C82"/>
    <w:rsid w:val="00614DC1"/>
    <w:rsid w:val="006479F8"/>
    <w:rsid w:val="00652663"/>
    <w:rsid w:val="006551A9"/>
    <w:rsid w:val="006552BA"/>
    <w:rsid w:val="006B4867"/>
    <w:rsid w:val="006C259F"/>
    <w:rsid w:val="006D0D63"/>
    <w:rsid w:val="006E5332"/>
    <w:rsid w:val="00715D93"/>
    <w:rsid w:val="00787798"/>
    <w:rsid w:val="00791598"/>
    <w:rsid w:val="007C1029"/>
    <w:rsid w:val="007C16FC"/>
    <w:rsid w:val="007F78AE"/>
    <w:rsid w:val="00804588"/>
    <w:rsid w:val="00876681"/>
    <w:rsid w:val="0088051B"/>
    <w:rsid w:val="008D22AE"/>
    <w:rsid w:val="008D5BBB"/>
    <w:rsid w:val="008E537A"/>
    <w:rsid w:val="008E7A12"/>
    <w:rsid w:val="00900756"/>
    <w:rsid w:val="00905B4D"/>
    <w:rsid w:val="00905F70"/>
    <w:rsid w:val="00914079"/>
    <w:rsid w:val="0095171B"/>
    <w:rsid w:val="0095216A"/>
    <w:rsid w:val="00972DBA"/>
    <w:rsid w:val="00986B51"/>
    <w:rsid w:val="0099262F"/>
    <w:rsid w:val="009E28DE"/>
    <w:rsid w:val="00A07FBF"/>
    <w:rsid w:val="00A1448D"/>
    <w:rsid w:val="00A278AB"/>
    <w:rsid w:val="00A62575"/>
    <w:rsid w:val="00A97D32"/>
    <w:rsid w:val="00AE0F53"/>
    <w:rsid w:val="00AF6548"/>
    <w:rsid w:val="00B01C4B"/>
    <w:rsid w:val="00B03D6F"/>
    <w:rsid w:val="00B057D0"/>
    <w:rsid w:val="00B1036E"/>
    <w:rsid w:val="00B37DD2"/>
    <w:rsid w:val="00B46CCC"/>
    <w:rsid w:val="00B633BA"/>
    <w:rsid w:val="00B70697"/>
    <w:rsid w:val="00B74E15"/>
    <w:rsid w:val="00BC5A06"/>
    <w:rsid w:val="00BF0EBA"/>
    <w:rsid w:val="00C23C71"/>
    <w:rsid w:val="00C50B5B"/>
    <w:rsid w:val="00C520F7"/>
    <w:rsid w:val="00C5265C"/>
    <w:rsid w:val="00C84AA6"/>
    <w:rsid w:val="00CA3579"/>
    <w:rsid w:val="00CA7734"/>
    <w:rsid w:val="00CA7AD6"/>
    <w:rsid w:val="00CE1DDE"/>
    <w:rsid w:val="00CF3C0E"/>
    <w:rsid w:val="00D74623"/>
    <w:rsid w:val="00D74644"/>
    <w:rsid w:val="00D81D0C"/>
    <w:rsid w:val="00D91FDB"/>
    <w:rsid w:val="00D9335C"/>
    <w:rsid w:val="00DB40BF"/>
    <w:rsid w:val="00DB7D38"/>
    <w:rsid w:val="00DD058D"/>
    <w:rsid w:val="00DF412A"/>
    <w:rsid w:val="00DF6AD1"/>
    <w:rsid w:val="00DF6D30"/>
    <w:rsid w:val="00E5564E"/>
    <w:rsid w:val="00E651EC"/>
    <w:rsid w:val="00EE3634"/>
    <w:rsid w:val="00EE74B2"/>
    <w:rsid w:val="00EF1DE0"/>
    <w:rsid w:val="00EF426E"/>
    <w:rsid w:val="00F07924"/>
    <w:rsid w:val="00F20B07"/>
    <w:rsid w:val="00F37454"/>
    <w:rsid w:val="00F75CB0"/>
    <w:rsid w:val="00F9479B"/>
    <w:rsid w:val="00FA2CE4"/>
    <w:rsid w:val="00FB4189"/>
    <w:rsid w:val="00FB5FE9"/>
    <w:rsid w:val="00FE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577B"/>
  <w15:chartTrackingRefBased/>
  <w15:docId w15:val="{81FF6ABB-EA77-4BEF-8A8B-B3D4F4EC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FCC3-08B3-4596-AFB5-49261C7C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806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Fröhlich, Lukas</dc:creator>
  <cp:keywords/>
  <dc:description/>
  <cp:lastModifiedBy>Fröhlich, Lukas</cp:lastModifiedBy>
  <cp:revision>231</cp:revision>
  <dcterms:created xsi:type="dcterms:W3CDTF">2021-07-22T12:57:00Z</dcterms:created>
  <dcterms:modified xsi:type="dcterms:W3CDTF">2022-02-21T09:15:00Z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http://www.zotero.org/styles/biogeosciences</vt:lpwstr>
  </property>
  <property fmtid="{D5CDD505-2E9C-101B-9397-08002B2CF9AE}" pid="9" name="Mendeley Recent Style Name 3_1">
    <vt:lpwstr>Biogeosciences</vt:lpwstr>
  </property>
  <property fmtid="{D5CDD505-2E9C-101B-9397-08002B2CF9AE}" pid="10" name="Mendeley Recent Style Id 4_1">
    <vt:lpwstr>http://www.zotero.org/styles/chemical-geology</vt:lpwstr>
  </property>
  <property fmtid="{D5CDD505-2E9C-101B-9397-08002B2CF9AE}" pid="11" name="Mendeley Recent Style Name 4_1">
    <vt:lpwstr>Chemical Geology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http://www.zotero.org/styles/draft</vt:lpwstr>
  </property>
  <property fmtid="{D5CDD505-2E9C-101B-9397-08002B2CF9AE}" pid="15" name="Mendeley Recent Style Name 6_1">
    <vt:lpwstr>DRAFT [Elsevier - Harvard (with titles, In-Text:chronological)]</vt:lpwstr>
  </property>
  <property fmtid="{D5CDD505-2E9C-101B-9397-08002B2CF9AE}" pid="16" name="Mendeley Recent Style Id 7_1">
    <vt:lpwstr>http://www.zotero.org/styles/estuarine-coastal-and-shelf-science</vt:lpwstr>
  </property>
  <property fmtid="{D5CDD505-2E9C-101B-9397-08002B2CF9AE}" pid="17" name="Mendeley Recent Style Name 7_1">
    <vt:lpwstr>Estuarine, Coastal and Shelf Science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http://www.zotero.org/styles/palaeogeography-palaeoclimatology-palaeoecology</vt:lpwstr>
  </property>
  <property fmtid="{D5CDD505-2E9C-101B-9397-08002B2CF9AE}" pid="21" name="Mendeley Recent Style Name 9_1">
    <vt:lpwstr>Palaeogeography, Palaeoclimatology, Palaeoecology</vt:lpwstr>
  </property>
</Properties>
</file>